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C98" w:rsidRDefault="002111B9" w:rsidP="00254F1C">
      <w:pPr>
        <w:tabs>
          <w:tab w:val="left" w:pos="0"/>
        </w:tabs>
        <w:spacing w:after="0" w:line="240" w:lineRule="auto"/>
        <w:jc w:val="center"/>
        <w:rPr>
          <w:rFonts w:ascii="Times New Roman" w:eastAsia="Times New Roman" w:hAnsi="Times New Roman"/>
          <w:b/>
          <w:bCs/>
          <w:caps/>
          <w:sz w:val="28"/>
          <w:szCs w:val="28"/>
          <w:lang w:eastAsia="ru-RU"/>
        </w:rPr>
      </w:pPr>
      <w:r>
        <w:rPr>
          <w:rFonts w:ascii="Times New Roman" w:eastAsia="Times New Roman" w:hAnsi="Times New Roman"/>
          <w:b/>
          <w:bCs/>
          <w:caps/>
          <w:sz w:val="28"/>
          <w:szCs w:val="28"/>
          <w:lang w:eastAsia="ru-RU"/>
        </w:rPr>
        <w:t xml:space="preserve">Администрация </w:t>
      </w:r>
      <w:r w:rsidR="00254F1C">
        <w:rPr>
          <w:rFonts w:ascii="Times New Roman" w:eastAsia="Times New Roman" w:hAnsi="Times New Roman"/>
          <w:b/>
          <w:bCs/>
          <w:caps/>
          <w:sz w:val="28"/>
          <w:szCs w:val="28"/>
          <w:lang w:eastAsia="ru-RU"/>
        </w:rPr>
        <w:t>ПРАВОХАВСКОГО</w:t>
      </w:r>
      <w:r>
        <w:rPr>
          <w:rFonts w:ascii="Times New Roman" w:eastAsia="Times New Roman" w:hAnsi="Times New Roman"/>
          <w:b/>
          <w:bCs/>
          <w:caps/>
          <w:sz w:val="28"/>
          <w:szCs w:val="28"/>
          <w:lang w:eastAsia="ru-RU"/>
        </w:rPr>
        <w:t xml:space="preserve"> СЕЛЬСКОГО</w:t>
      </w:r>
      <w:r w:rsidR="00254F1C">
        <w:rPr>
          <w:rFonts w:ascii="Times New Roman" w:eastAsia="Times New Roman" w:hAnsi="Times New Roman"/>
          <w:b/>
          <w:bCs/>
          <w:caps/>
          <w:sz w:val="28"/>
          <w:szCs w:val="28"/>
          <w:lang w:eastAsia="ru-RU"/>
        </w:rPr>
        <w:t xml:space="preserve"> </w:t>
      </w:r>
      <w:r>
        <w:rPr>
          <w:rFonts w:ascii="Times New Roman" w:eastAsia="Times New Roman" w:hAnsi="Times New Roman"/>
          <w:b/>
          <w:bCs/>
          <w:caps/>
          <w:sz w:val="28"/>
          <w:szCs w:val="28"/>
          <w:lang w:eastAsia="ru-RU"/>
        </w:rPr>
        <w:t xml:space="preserve">ПОСЕЛЕНИЯ ВЕРХНЕХАВСКОГО МУНИЦИПАЛЬНОГО РАЙОНА </w:t>
      </w:r>
      <w:r w:rsidR="00254F1C">
        <w:rPr>
          <w:rFonts w:ascii="Times New Roman" w:eastAsia="Times New Roman" w:hAnsi="Times New Roman"/>
          <w:b/>
          <w:bCs/>
          <w:caps/>
          <w:sz w:val="28"/>
          <w:szCs w:val="28"/>
          <w:lang w:eastAsia="ru-RU"/>
        </w:rPr>
        <w:t xml:space="preserve">                           </w:t>
      </w:r>
      <w:r>
        <w:rPr>
          <w:rFonts w:ascii="Times New Roman" w:eastAsia="Times New Roman" w:hAnsi="Times New Roman"/>
          <w:b/>
          <w:bCs/>
          <w:caps/>
          <w:sz w:val="28"/>
          <w:szCs w:val="28"/>
          <w:lang w:eastAsia="ru-RU"/>
        </w:rPr>
        <w:t xml:space="preserve">ВОРОНЕЖСКОЙ ОБЛАСТИ  </w:t>
      </w:r>
    </w:p>
    <w:p w:rsidR="00100C98" w:rsidRDefault="00100C98">
      <w:pPr>
        <w:tabs>
          <w:tab w:val="left" w:pos="1080"/>
        </w:tabs>
        <w:spacing w:after="0" w:line="240" w:lineRule="auto"/>
        <w:jc w:val="center"/>
        <w:rPr>
          <w:rFonts w:ascii="Times New Roman" w:eastAsia="Times New Roman" w:hAnsi="Times New Roman"/>
          <w:b/>
          <w:bCs/>
          <w:caps/>
          <w:sz w:val="28"/>
          <w:szCs w:val="28"/>
          <w:lang w:eastAsia="ru-RU"/>
        </w:rPr>
      </w:pPr>
    </w:p>
    <w:p w:rsidR="00100C98" w:rsidRDefault="002111B9">
      <w:pPr>
        <w:tabs>
          <w:tab w:val="left" w:pos="1080"/>
        </w:tabs>
        <w:spacing w:after="0" w:line="240" w:lineRule="auto"/>
        <w:jc w:val="center"/>
        <w:rPr>
          <w:rFonts w:ascii="Times New Roman" w:eastAsia="Times New Roman" w:hAnsi="Times New Roman"/>
          <w:b/>
          <w:bCs/>
          <w:caps/>
          <w:sz w:val="28"/>
          <w:szCs w:val="28"/>
          <w:lang w:eastAsia="ru-RU"/>
        </w:rPr>
      </w:pPr>
      <w:r>
        <w:rPr>
          <w:rFonts w:ascii="Times New Roman" w:eastAsia="Times New Roman" w:hAnsi="Times New Roman"/>
          <w:b/>
          <w:bCs/>
          <w:caps/>
          <w:sz w:val="28"/>
          <w:szCs w:val="28"/>
          <w:lang w:eastAsia="ru-RU"/>
        </w:rPr>
        <w:t>ПОСТАНОВЛЕНИЕ</w:t>
      </w:r>
    </w:p>
    <w:p w:rsidR="00100C98" w:rsidRDefault="00100C98">
      <w:pPr>
        <w:tabs>
          <w:tab w:val="left" w:pos="1080"/>
        </w:tabs>
        <w:spacing w:after="0" w:line="240" w:lineRule="auto"/>
        <w:rPr>
          <w:rFonts w:ascii="Times New Roman" w:eastAsia="Times New Roman" w:hAnsi="Times New Roman"/>
          <w:b/>
          <w:bCs/>
          <w:sz w:val="28"/>
          <w:szCs w:val="28"/>
          <w:lang w:eastAsia="ru-RU"/>
        </w:rPr>
      </w:pPr>
    </w:p>
    <w:p w:rsidR="00100C98" w:rsidRDefault="00254F1C">
      <w:pPr>
        <w:tabs>
          <w:tab w:val="left" w:pos="1080"/>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14.12.</w:t>
      </w:r>
      <w:r w:rsidR="002111B9">
        <w:rPr>
          <w:rFonts w:ascii="Times New Roman" w:eastAsia="Times New Roman" w:hAnsi="Times New Roman"/>
          <w:bCs/>
          <w:sz w:val="28"/>
          <w:szCs w:val="28"/>
          <w:lang w:eastAsia="ru-RU"/>
        </w:rPr>
        <w:t xml:space="preserve">2022 г. № </w:t>
      </w:r>
      <w:r>
        <w:rPr>
          <w:rFonts w:ascii="Times New Roman" w:eastAsia="Times New Roman" w:hAnsi="Times New Roman"/>
          <w:bCs/>
          <w:sz w:val="28"/>
          <w:szCs w:val="28"/>
          <w:lang w:eastAsia="ru-RU"/>
        </w:rPr>
        <w:t>49</w:t>
      </w:r>
    </w:p>
    <w:p w:rsidR="00254F1C" w:rsidRDefault="002111B9" w:rsidP="00254F1C">
      <w:pPr>
        <w:tabs>
          <w:tab w:val="left" w:pos="1080"/>
        </w:tabs>
        <w:spacing w:after="0" w:line="240" w:lineRule="auto"/>
        <w:jc w:val="both"/>
        <w:rPr>
          <w:rFonts w:ascii="Times New Roman" w:eastAsia="Times New Roman" w:hAnsi="Times New Roman"/>
          <w:bCs/>
          <w:sz w:val="24"/>
          <w:szCs w:val="24"/>
          <w:lang w:eastAsia="ru-RU"/>
        </w:rPr>
      </w:pPr>
      <w:r w:rsidRPr="00254F1C">
        <w:rPr>
          <w:rFonts w:ascii="Times New Roman" w:eastAsia="Times New Roman" w:hAnsi="Times New Roman"/>
          <w:bCs/>
          <w:sz w:val="24"/>
          <w:szCs w:val="24"/>
          <w:lang w:eastAsia="ru-RU"/>
        </w:rPr>
        <w:t xml:space="preserve"> </w:t>
      </w:r>
      <w:r w:rsidR="00254F1C" w:rsidRPr="00254F1C">
        <w:rPr>
          <w:rFonts w:ascii="Times New Roman" w:eastAsia="Times New Roman" w:hAnsi="Times New Roman"/>
          <w:bCs/>
          <w:sz w:val="24"/>
          <w:szCs w:val="24"/>
          <w:lang w:eastAsia="ru-RU"/>
        </w:rPr>
        <w:t>С. Правая Хава</w:t>
      </w:r>
    </w:p>
    <w:p w:rsidR="00254F1C" w:rsidRDefault="00254F1C" w:rsidP="00254F1C">
      <w:pPr>
        <w:tabs>
          <w:tab w:val="left" w:pos="1080"/>
        </w:tabs>
        <w:spacing w:after="0" w:line="240" w:lineRule="auto"/>
        <w:jc w:val="both"/>
        <w:rPr>
          <w:rFonts w:ascii="Times New Roman" w:eastAsia="Times New Roman" w:hAnsi="Times New Roman"/>
          <w:bCs/>
          <w:sz w:val="24"/>
          <w:szCs w:val="24"/>
          <w:lang w:eastAsia="ru-RU"/>
        </w:rPr>
      </w:pPr>
    </w:p>
    <w:p w:rsidR="00100C98" w:rsidRPr="006636B0" w:rsidRDefault="002111B9" w:rsidP="006636B0">
      <w:pPr>
        <w:pStyle w:val="ac"/>
        <w:rPr>
          <w:rFonts w:ascii="Times New Roman" w:hAnsi="Times New Roman"/>
          <w:sz w:val="28"/>
          <w:szCs w:val="28"/>
        </w:rPr>
      </w:pPr>
      <w:r w:rsidRPr="006636B0">
        <w:rPr>
          <w:rFonts w:ascii="Times New Roman" w:hAnsi="Times New Roman"/>
          <w:sz w:val="28"/>
          <w:szCs w:val="28"/>
        </w:rPr>
        <w:t>О внесении изменений и дополнений в</w:t>
      </w:r>
    </w:p>
    <w:p w:rsidR="00100C98" w:rsidRPr="006636B0" w:rsidRDefault="002111B9" w:rsidP="006636B0">
      <w:pPr>
        <w:pStyle w:val="ac"/>
        <w:rPr>
          <w:rFonts w:ascii="Times New Roman" w:hAnsi="Times New Roman"/>
          <w:sz w:val="28"/>
          <w:szCs w:val="28"/>
        </w:rPr>
      </w:pPr>
      <w:r w:rsidRPr="006636B0">
        <w:rPr>
          <w:rFonts w:ascii="Times New Roman" w:hAnsi="Times New Roman"/>
          <w:sz w:val="28"/>
          <w:szCs w:val="28"/>
        </w:rPr>
        <w:t xml:space="preserve">постановление администрации </w:t>
      </w:r>
      <w:r w:rsidR="00254F1C" w:rsidRPr="006636B0">
        <w:rPr>
          <w:rFonts w:ascii="Times New Roman" w:hAnsi="Times New Roman"/>
          <w:sz w:val="28"/>
          <w:szCs w:val="28"/>
        </w:rPr>
        <w:t>Правохавского</w:t>
      </w:r>
    </w:p>
    <w:p w:rsidR="00100C98" w:rsidRPr="006636B0" w:rsidRDefault="002111B9" w:rsidP="006636B0">
      <w:pPr>
        <w:pStyle w:val="ac"/>
        <w:rPr>
          <w:rFonts w:ascii="Times New Roman" w:hAnsi="Times New Roman"/>
          <w:sz w:val="28"/>
          <w:szCs w:val="28"/>
        </w:rPr>
      </w:pPr>
      <w:r w:rsidRPr="006636B0">
        <w:rPr>
          <w:rFonts w:ascii="Times New Roman" w:hAnsi="Times New Roman"/>
          <w:sz w:val="28"/>
          <w:szCs w:val="28"/>
        </w:rPr>
        <w:t xml:space="preserve">сельского поселения от </w:t>
      </w:r>
      <w:r w:rsidR="00254F1C" w:rsidRPr="006636B0">
        <w:rPr>
          <w:rFonts w:ascii="Times New Roman" w:hAnsi="Times New Roman"/>
          <w:sz w:val="28"/>
          <w:szCs w:val="28"/>
        </w:rPr>
        <w:t>20.02.2016</w:t>
      </w:r>
      <w:r w:rsidRPr="006636B0">
        <w:rPr>
          <w:rFonts w:ascii="Times New Roman" w:hAnsi="Times New Roman"/>
          <w:sz w:val="28"/>
          <w:szCs w:val="28"/>
        </w:rPr>
        <w:t xml:space="preserve">г. № </w:t>
      </w:r>
      <w:r w:rsidR="00254F1C" w:rsidRPr="006636B0">
        <w:rPr>
          <w:rFonts w:ascii="Times New Roman" w:hAnsi="Times New Roman"/>
          <w:sz w:val="28"/>
          <w:szCs w:val="28"/>
        </w:rPr>
        <w:t>8</w:t>
      </w:r>
      <w:r w:rsidRPr="006636B0">
        <w:rPr>
          <w:rFonts w:ascii="Times New Roman" w:hAnsi="Times New Roman"/>
          <w:sz w:val="28"/>
          <w:szCs w:val="28"/>
        </w:rPr>
        <w:t xml:space="preserve"> </w:t>
      </w:r>
    </w:p>
    <w:p w:rsidR="00100C98" w:rsidRPr="006636B0" w:rsidRDefault="002111B9" w:rsidP="006636B0">
      <w:pPr>
        <w:pStyle w:val="ac"/>
        <w:rPr>
          <w:rFonts w:ascii="Times New Roman" w:hAnsi="Times New Roman"/>
          <w:sz w:val="28"/>
          <w:szCs w:val="28"/>
        </w:rPr>
      </w:pPr>
      <w:r w:rsidRPr="006636B0">
        <w:rPr>
          <w:rFonts w:ascii="Times New Roman" w:hAnsi="Times New Roman"/>
          <w:sz w:val="28"/>
          <w:szCs w:val="28"/>
        </w:rPr>
        <w:t xml:space="preserve">(в редакции  от </w:t>
      </w:r>
      <w:r w:rsidR="00254F1C" w:rsidRPr="006636B0">
        <w:rPr>
          <w:rFonts w:ascii="Times New Roman" w:hAnsi="Times New Roman"/>
          <w:sz w:val="28"/>
          <w:szCs w:val="28"/>
        </w:rPr>
        <w:t>25.07.2022</w:t>
      </w:r>
      <w:r w:rsidRPr="006636B0">
        <w:rPr>
          <w:rFonts w:ascii="Times New Roman" w:hAnsi="Times New Roman"/>
          <w:sz w:val="28"/>
          <w:szCs w:val="28"/>
        </w:rPr>
        <w:t xml:space="preserve"> г. № </w:t>
      </w:r>
      <w:r w:rsidR="00254F1C" w:rsidRPr="006636B0">
        <w:rPr>
          <w:rFonts w:ascii="Times New Roman" w:hAnsi="Times New Roman"/>
          <w:sz w:val="28"/>
          <w:szCs w:val="28"/>
        </w:rPr>
        <w:t>18</w:t>
      </w:r>
      <w:r w:rsidRPr="006636B0">
        <w:rPr>
          <w:rFonts w:ascii="Times New Roman" w:hAnsi="Times New Roman"/>
          <w:sz w:val="28"/>
          <w:szCs w:val="28"/>
        </w:rPr>
        <w:t>)</w:t>
      </w:r>
    </w:p>
    <w:p w:rsidR="006636B0" w:rsidRDefault="002111B9" w:rsidP="006636B0">
      <w:pPr>
        <w:pStyle w:val="ac"/>
        <w:rPr>
          <w:rFonts w:ascii="Times New Roman" w:hAnsi="Times New Roman"/>
          <w:sz w:val="28"/>
          <w:szCs w:val="28"/>
        </w:rPr>
      </w:pPr>
      <w:r w:rsidRPr="006636B0">
        <w:rPr>
          <w:rFonts w:ascii="Times New Roman" w:hAnsi="Times New Roman"/>
          <w:sz w:val="28"/>
          <w:szCs w:val="28"/>
        </w:rPr>
        <w:t>«Об утверждении  административного</w:t>
      </w:r>
    </w:p>
    <w:p w:rsidR="006636B0" w:rsidRDefault="006636B0" w:rsidP="006636B0">
      <w:pPr>
        <w:pStyle w:val="ac"/>
        <w:rPr>
          <w:rFonts w:ascii="Times New Roman" w:hAnsi="Times New Roman"/>
          <w:sz w:val="28"/>
          <w:szCs w:val="28"/>
        </w:rPr>
      </w:pPr>
      <w:r w:rsidRPr="006636B0">
        <w:rPr>
          <w:rFonts w:ascii="Times New Roman" w:hAnsi="Times New Roman"/>
          <w:sz w:val="28"/>
          <w:szCs w:val="28"/>
        </w:rPr>
        <w:t>Р</w:t>
      </w:r>
      <w:r w:rsidR="002111B9" w:rsidRPr="006636B0">
        <w:rPr>
          <w:rFonts w:ascii="Times New Roman" w:hAnsi="Times New Roman"/>
          <w:sz w:val="28"/>
          <w:szCs w:val="28"/>
        </w:rPr>
        <w:t>егламента</w:t>
      </w:r>
      <w:r>
        <w:rPr>
          <w:rFonts w:ascii="Times New Roman" w:hAnsi="Times New Roman"/>
          <w:sz w:val="28"/>
          <w:szCs w:val="28"/>
        </w:rPr>
        <w:t xml:space="preserve"> </w:t>
      </w:r>
      <w:r w:rsidR="002111B9" w:rsidRPr="006636B0">
        <w:rPr>
          <w:rFonts w:ascii="Times New Roman" w:hAnsi="Times New Roman"/>
          <w:sz w:val="28"/>
          <w:szCs w:val="28"/>
        </w:rPr>
        <w:t xml:space="preserve">Администрации  </w:t>
      </w:r>
      <w:r w:rsidR="00946A3C" w:rsidRPr="006636B0">
        <w:rPr>
          <w:rFonts w:ascii="Times New Roman" w:hAnsi="Times New Roman"/>
          <w:sz w:val="28"/>
          <w:szCs w:val="28"/>
        </w:rPr>
        <w:t>Правохавского</w:t>
      </w:r>
    </w:p>
    <w:p w:rsidR="006636B0" w:rsidRDefault="002111B9" w:rsidP="006636B0">
      <w:pPr>
        <w:pStyle w:val="ac"/>
        <w:rPr>
          <w:rFonts w:ascii="Times New Roman" w:hAnsi="Times New Roman"/>
          <w:sz w:val="28"/>
          <w:szCs w:val="28"/>
        </w:rPr>
      </w:pPr>
      <w:r w:rsidRPr="006636B0">
        <w:rPr>
          <w:rFonts w:ascii="Times New Roman" w:hAnsi="Times New Roman"/>
          <w:sz w:val="28"/>
          <w:szCs w:val="28"/>
        </w:rPr>
        <w:t>сельского поселения по</w:t>
      </w:r>
      <w:r w:rsidR="006636B0">
        <w:rPr>
          <w:rFonts w:ascii="Times New Roman" w:hAnsi="Times New Roman"/>
          <w:sz w:val="28"/>
          <w:szCs w:val="28"/>
        </w:rPr>
        <w:t xml:space="preserve"> </w:t>
      </w:r>
      <w:r w:rsidRPr="006636B0">
        <w:rPr>
          <w:rFonts w:ascii="Times New Roman" w:hAnsi="Times New Roman"/>
          <w:sz w:val="28"/>
          <w:szCs w:val="28"/>
        </w:rPr>
        <w:t>предоставлению</w:t>
      </w:r>
    </w:p>
    <w:p w:rsidR="00100C98" w:rsidRPr="006636B0" w:rsidRDefault="002111B9" w:rsidP="006636B0">
      <w:pPr>
        <w:pStyle w:val="ac"/>
        <w:rPr>
          <w:rFonts w:ascii="Times New Roman" w:hAnsi="Times New Roman"/>
          <w:sz w:val="28"/>
          <w:szCs w:val="28"/>
        </w:rPr>
      </w:pPr>
      <w:r w:rsidRPr="006636B0">
        <w:rPr>
          <w:rFonts w:ascii="Times New Roman" w:hAnsi="Times New Roman"/>
          <w:sz w:val="28"/>
          <w:szCs w:val="28"/>
        </w:rPr>
        <w:t xml:space="preserve">муниципальной услуги «Предоставление </w:t>
      </w:r>
    </w:p>
    <w:p w:rsidR="006636B0" w:rsidRDefault="002111B9" w:rsidP="006636B0">
      <w:pPr>
        <w:pStyle w:val="ac"/>
        <w:rPr>
          <w:rFonts w:ascii="Times New Roman" w:hAnsi="Times New Roman"/>
          <w:sz w:val="28"/>
          <w:szCs w:val="28"/>
        </w:rPr>
      </w:pPr>
      <w:r w:rsidRPr="006636B0">
        <w:rPr>
          <w:rFonts w:ascii="Times New Roman" w:hAnsi="Times New Roman"/>
          <w:sz w:val="28"/>
          <w:szCs w:val="28"/>
        </w:rPr>
        <w:t xml:space="preserve">в собственность, аренду, постоянное </w:t>
      </w:r>
    </w:p>
    <w:p w:rsidR="006636B0" w:rsidRDefault="002111B9" w:rsidP="006636B0">
      <w:pPr>
        <w:pStyle w:val="ac"/>
        <w:rPr>
          <w:rFonts w:ascii="Times New Roman" w:hAnsi="Times New Roman"/>
          <w:sz w:val="28"/>
          <w:szCs w:val="28"/>
        </w:rPr>
      </w:pPr>
      <w:r w:rsidRPr="006636B0">
        <w:rPr>
          <w:rFonts w:ascii="Times New Roman" w:hAnsi="Times New Roman"/>
          <w:sz w:val="28"/>
          <w:szCs w:val="28"/>
        </w:rPr>
        <w:t>(бессрочное) пользование, безвозмездное</w:t>
      </w:r>
    </w:p>
    <w:p w:rsidR="006636B0" w:rsidRDefault="002111B9" w:rsidP="006636B0">
      <w:pPr>
        <w:pStyle w:val="ac"/>
        <w:rPr>
          <w:rFonts w:ascii="Times New Roman" w:hAnsi="Times New Roman"/>
          <w:sz w:val="28"/>
          <w:szCs w:val="28"/>
        </w:rPr>
      </w:pPr>
      <w:r w:rsidRPr="006636B0">
        <w:rPr>
          <w:rFonts w:ascii="Times New Roman" w:hAnsi="Times New Roman"/>
          <w:sz w:val="28"/>
          <w:szCs w:val="28"/>
        </w:rPr>
        <w:t>пользование земельного</w:t>
      </w:r>
      <w:r w:rsidR="006636B0">
        <w:rPr>
          <w:rFonts w:ascii="Times New Roman" w:hAnsi="Times New Roman"/>
          <w:sz w:val="28"/>
          <w:szCs w:val="28"/>
        </w:rPr>
        <w:t xml:space="preserve"> </w:t>
      </w:r>
      <w:r w:rsidRPr="006636B0">
        <w:rPr>
          <w:rFonts w:ascii="Times New Roman" w:hAnsi="Times New Roman"/>
          <w:sz w:val="28"/>
          <w:szCs w:val="28"/>
        </w:rPr>
        <w:t>участка, находящегося</w:t>
      </w:r>
    </w:p>
    <w:p w:rsidR="006636B0" w:rsidRDefault="002111B9" w:rsidP="006636B0">
      <w:pPr>
        <w:pStyle w:val="ac"/>
        <w:rPr>
          <w:rFonts w:ascii="Times New Roman" w:hAnsi="Times New Roman"/>
          <w:sz w:val="28"/>
          <w:szCs w:val="28"/>
        </w:rPr>
      </w:pPr>
      <w:r w:rsidRPr="006636B0">
        <w:rPr>
          <w:rFonts w:ascii="Times New Roman" w:hAnsi="Times New Roman"/>
          <w:sz w:val="28"/>
          <w:szCs w:val="28"/>
        </w:rPr>
        <w:t>в муниципальной собственности,</w:t>
      </w:r>
      <w:r w:rsidR="006636B0">
        <w:rPr>
          <w:rFonts w:ascii="Times New Roman" w:hAnsi="Times New Roman"/>
          <w:sz w:val="28"/>
          <w:szCs w:val="28"/>
        </w:rPr>
        <w:t xml:space="preserve"> </w:t>
      </w:r>
      <w:r w:rsidRPr="006636B0">
        <w:rPr>
          <w:rFonts w:ascii="Times New Roman" w:hAnsi="Times New Roman"/>
          <w:sz w:val="28"/>
          <w:szCs w:val="28"/>
        </w:rPr>
        <w:t>без</w:t>
      </w:r>
    </w:p>
    <w:p w:rsidR="00100C98" w:rsidRPr="006636B0" w:rsidRDefault="002111B9" w:rsidP="006636B0">
      <w:pPr>
        <w:pStyle w:val="ac"/>
        <w:rPr>
          <w:rFonts w:ascii="Times New Roman" w:hAnsi="Times New Roman"/>
          <w:sz w:val="28"/>
          <w:szCs w:val="28"/>
        </w:rPr>
      </w:pPr>
      <w:r w:rsidRPr="006636B0">
        <w:rPr>
          <w:rFonts w:ascii="Times New Roman" w:hAnsi="Times New Roman"/>
          <w:sz w:val="28"/>
          <w:szCs w:val="28"/>
        </w:rPr>
        <w:t>проведения торгов»»</w:t>
      </w:r>
    </w:p>
    <w:p w:rsidR="00100C98" w:rsidRDefault="00100C98">
      <w:pPr>
        <w:spacing w:after="0"/>
        <w:rPr>
          <w:rFonts w:ascii="Times New Roman" w:hAnsi="Times New Roman"/>
          <w:sz w:val="28"/>
          <w:szCs w:val="28"/>
        </w:rPr>
      </w:pPr>
    </w:p>
    <w:p w:rsidR="006636B0" w:rsidRDefault="006636B0">
      <w:pPr>
        <w:spacing w:after="0" w:line="240" w:lineRule="auto"/>
        <w:ind w:firstLine="540"/>
        <w:jc w:val="both"/>
        <w:rPr>
          <w:rFonts w:ascii="Times New Roman" w:hAnsi="Times New Roman"/>
          <w:sz w:val="28"/>
          <w:szCs w:val="28"/>
        </w:rPr>
      </w:pPr>
      <w:r>
        <w:rPr>
          <w:rFonts w:ascii="Times New Roman" w:hAnsi="Times New Roman"/>
          <w:sz w:val="28"/>
          <w:szCs w:val="28"/>
        </w:rPr>
        <w:tab/>
      </w:r>
      <w:r w:rsidR="002111B9">
        <w:rPr>
          <w:rFonts w:ascii="Times New Roman" w:hAnsi="Times New Roman"/>
          <w:sz w:val="28"/>
          <w:szCs w:val="28"/>
        </w:rPr>
        <w:t xml:space="preserve">В целях приведения нормативного правового акта администрации </w:t>
      </w:r>
      <w:r>
        <w:rPr>
          <w:rFonts w:ascii="Times New Roman" w:hAnsi="Times New Roman"/>
          <w:sz w:val="28"/>
          <w:szCs w:val="28"/>
        </w:rPr>
        <w:t xml:space="preserve">Правохавского </w:t>
      </w:r>
      <w:r w:rsidR="002111B9">
        <w:rPr>
          <w:rFonts w:ascii="Times New Roman" w:hAnsi="Times New Roman"/>
          <w:sz w:val="28"/>
          <w:szCs w:val="28"/>
        </w:rPr>
        <w:t xml:space="preserve">сельского поселения в соответствие действующему законодательству, рассмотрев экспертное заключение правового управления Правительства Воронежской области, администрация </w:t>
      </w:r>
      <w:r>
        <w:rPr>
          <w:rFonts w:ascii="Times New Roman" w:hAnsi="Times New Roman"/>
          <w:sz w:val="28"/>
          <w:szCs w:val="28"/>
        </w:rPr>
        <w:t>Правохавского</w:t>
      </w:r>
      <w:r w:rsidR="002111B9">
        <w:rPr>
          <w:rFonts w:ascii="Times New Roman" w:hAnsi="Times New Roman"/>
          <w:sz w:val="28"/>
          <w:szCs w:val="28"/>
        </w:rPr>
        <w:t xml:space="preserve"> сельского поселения </w:t>
      </w:r>
    </w:p>
    <w:p w:rsidR="00100C98" w:rsidRDefault="006636B0">
      <w:pPr>
        <w:spacing w:after="0" w:line="240" w:lineRule="auto"/>
        <w:ind w:firstLine="54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111B9">
        <w:rPr>
          <w:rFonts w:ascii="Times New Roman" w:hAnsi="Times New Roman"/>
          <w:b/>
          <w:sz w:val="28"/>
          <w:szCs w:val="28"/>
        </w:rPr>
        <w:t>постановляет:</w:t>
      </w:r>
    </w:p>
    <w:p w:rsidR="00100C98" w:rsidRDefault="00100C98">
      <w:pPr>
        <w:spacing w:after="0"/>
        <w:rPr>
          <w:rFonts w:ascii="Times New Roman" w:hAnsi="Times New Roman"/>
          <w:sz w:val="28"/>
          <w:szCs w:val="28"/>
        </w:rPr>
      </w:pPr>
    </w:p>
    <w:p w:rsidR="00100C98" w:rsidRDefault="002111B9">
      <w:pPr>
        <w:jc w:val="both"/>
        <w:rPr>
          <w:rFonts w:ascii="Times New Roman" w:hAnsi="Times New Roman"/>
          <w:sz w:val="28"/>
          <w:szCs w:val="28"/>
        </w:rPr>
      </w:pPr>
      <w:r>
        <w:rPr>
          <w:rFonts w:ascii="Times New Roman" w:hAnsi="Times New Roman"/>
          <w:sz w:val="28"/>
          <w:szCs w:val="28"/>
        </w:rPr>
        <w:t xml:space="preserve">     1.  Внести в административный регламент администрации </w:t>
      </w:r>
      <w:r w:rsidR="006636B0">
        <w:rPr>
          <w:rFonts w:ascii="Times New Roman" w:hAnsi="Times New Roman"/>
          <w:sz w:val="28"/>
          <w:szCs w:val="28"/>
        </w:rPr>
        <w:t>Правохавского</w:t>
      </w:r>
      <w:r>
        <w:rPr>
          <w:rFonts w:ascii="Times New Roman" w:hAnsi="Times New Roman"/>
          <w:sz w:val="28"/>
          <w:szCs w:val="28"/>
        </w:rPr>
        <w:t xml:space="preserve"> сельского поселения Верхнехавского муниципального района по предоставлению муниципальной услуги «Предоставление  в собственность, а</w:t>
      </w:r>
      <w:r w:rsidR="006636B0">
        <w:rPr>
          <w:rFonts w:ascii="Times New Roman" w:hAnsi="Times New Roman"/>
          <w:sz w:val="28"/>
          <w:szCs w:val="28"/>
        </w:rPr>
        <w:t xml:space="preserve">ренду, постоянное (бессрочное) </w:t>
      </w:r>
      <w:r>
        <w:rPr>
          <w:rFonts w:ascii="Times New Roman" w:hAnsi="Times New Roman"/>
          <w:sz w:val="28"/>
          <w:szCs w:val="28"/>
        </w:rPr>
        <w:t>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w:t>
      </w:r>
      <w:r w:rsidR="00867838">
        <w:rPr>
          <w:rFonts w:ascii="Times New Roman" w:hAnsi="Times New Roman"/>
          <w:sz w:val="28"/>
          <w:szCs w:val="28"/>
        </w:rPr>
        <w:t>м</w:t>
      </w:r>
      <w:r>
        <w:rPr>
          <w:rFonts w:ascii="Times New Roman" w:hAnsi="Times New Roman"/>
          <w:sz w:val="28"/>
          <w:szCs w:val="28"/>
        </w:rPr>
        <w:t xml:space="preserve"> администрации </w:t>
      </w:r>
      <w:r w:rsidR="006636B0">
        <w:rPr>
          <w:rFonts w:ascii="Times New Roman" w:hAnsi="Times New Roman"/>
          <w:sz w:val="28"/>
          <w:szCs w:val="28"/>
        </w:rPr>
        <w:t>Правохавского</w:t>
      </w:r>
      <w:r>
        <w:rPr>
          <w:rFonts w:ascii="Times New Roman" w:hAnsi="Times New Roman"/>
          <w:sz w:val="28"/>
          <w:szCs w:val="28"/>
        </w:rPr>
        <w:t xml:space="preserve"> сельского поселения  от </w:t>
      </w:r>
      <w:r w:rsidR="006636B0">
        <w:rPr>
          <w:rFonts w:ascii="Times New Roman" w:hAnsi="Times New Roman"/>
          <w:sz w:val="28"/>
          <w:szCs w:val="28"/>
        </w:rPr>
        <w:t>20.02.2016</w:t>
      </w:r>
      <w:r>
        <w:rPr>
          <w:rFonts w:ascii="Times New Roman" w:hAnsi="Times New Roman"/>
          <w:sz w:val="28"/>
          <w:szCs w:val="28"/>
        </w:rPr>
        <w:t xml:space="preserve"> г. № </w:t>
      </w:r>
      <w:r w:rsidR="006636B0">
        <w:rPr>
          <w:rFonts w:ascii="Times New Roman" w:hAnsi="Times New Roman"/>
          <w:sz w:val="28"/>
          <w:szCs w:val="28"/>
        </w:rPr>
        <w:t>8</w:t>
      </w:r>
      <w:r w:rsidRPr="00867838">
        <w:rPr>
          <w:rFonts w:ascii="Times New Roman" w:hAnsi="Times New Roman"/>
          <w:sz w:val="28"/>
          <w:szCs w:val="28"/>
        </w:rPr>
        <w:t xml:space="preserve"> (</w:t>
      </w:r>
      <w:r>
        <w:rPr>
          <w:rFonts w:ascii="Times New Roman" w:hAnsi="Times New Roman"/>
          <w:sz w:val="28"/>
          <w:szCs w:val="28"/>
        </w:rPr>
        <w:t xml:space="preserve">в редакции </w:t>
      </w:r>
      <w:r w:rsidRPr="00867838">
        <w:rPr>
          <w:rFonts w:ascii="Times New Roman" w:hAnsi="Times New Roman"/>
          <w:sz w:val="28"/>
          <w:szCs w:val="28"/>
        </w:rPr>
        <w:t xml:space="preserve"> от </w:t>
      </w:r>
      <w:r w:rsidR="006636B0">
        <w:rPr>
          <w:rFonts w:ascii="Times New Roman" w:hAnsi="Times New Roman"/>
          <w:sz w:val="28"/>
          <w:szCs w:val="28"/>
        </w:rPr>
        <w:t>25.07.2022</w:t>
      </w:r>
      <w:r w:rsidRPr="00867838">
        <w:rPr>
          <w:rFonts w:ascii="Times New Roman" w:hAnsi="Times New Roman"/>
          <w:sz w:val="28"/>
          <w:szCs w:val="28"/>
        </w:rPr>
        <w:t xml:space="preserve"> г. № </w:t>
      </w:r>
      <w:r w:rsidR="006636B0">
        <w:rPr>
          <w:rFonts w:ascii="Times New Roman" w:hAnsi="Times New Roman"/>
          <w:sz w:val="28"/>
          <w:szCs w:val="28"/>
        </w:rPr>
        <w:t>18</w:t>
      </w:r>
      <w:r>
        <w:rPr>
          <w:rFonts w:ascii="Times New Roman" w:hAnsi="Times New Roman"/>
          <w:sz w:val="28"/>
          <w:szCs w:val="28"/>
        </w:rPr>
        <w:t>)  (далее по тексту – Регламент)  следующие изменения и дополнения:</w:t>
      </w:r>
    </w:p>
    <w:p w:rsidR="00100C98" w:rsidRDefault="00867838">
      <w:pPr>
        <w:jc w:val="both"/>
        <w:rPr>
          <w:rFonts w:ascii="Times New Roman" w:hAnsi="Times New Roman"/>
          <w:sz w:val="28"/>
          <w:szCs w:val="28"/>
        </w:rPr>
      </w:pPr>
      <w:r>
        <w:rPr>
          <w:rFonts w:ascii="Times New Roman" w:hAnsi="Times New Roman"/>
          <w:sz w:val="28"/>
          <w:szCs w:val="28"/>
        </w:rPr>
        <w:t>1.1. В</w:t>
      </w:r>
      <w:r w:rsidR="002111B9">
        <w:rPr>
          <w:rFonts w:ascii="Times New Roman" w:hAnsi="Times New Roman"/>
          <w:sz w:val="28"/>
          <w:szCs w:val="28"/>
        </w:rPr>
        <w:t xml:space="preserve"> пункте 1.2.,  в абзаце седьмом  подпунк</w:t>
      </w:r>
      <w:r>
        <w:rPr>
          <w:rFonts w:ascii="Times New Roman" w:hAnsi="Times New Roman"/>
          <w:sz w:val="28"/>
          <w:szCs w:val="28"/>
        </w:rPr>
        <w:t xml:space="preserve">та 2.6.1. пункта 2.6 Регламента </w:t>
      </w:r>
      <w:r w:rsidR="002111B9">
        <w:rPr>
          <w:rFonts w:ascii="Times New Roman" w:hAnsi="Times New Roman"/>
          <w:sz w:val="28"/>
          <w:szCs w:val="28"/>
        </w:rPr>
        <w:t xml:space="preserve"> после слов «пунктом 2 статьи 39.3.» дополнить сл</w:t>
      </w:r>
      <w:r>
        <w:rPr>
          <w:rFonts w:ascii="Times New Roman" w:hAnsi="Times New Roman"/>
          <w:sz w:val="28"/>
          <w:szCs w:val="28"/>
        </w:rPr>
        <w:t>овами  «пунктом 3 статьи 39.3.».</w:t>
      </w:r>
    </w:p>
    <w:p w:rsidR="00100C98" w:rsidRDefault="00867838">
      <w:pPr>
        <w:jc w:val="both"/>
        <w:rPr>
          <w:rFonts w:ascii="Times New Roman" w:hAnsi="Times New Roman"/>
          <w:sz w:val="28"/>
          <w:szCs w:val="28"/>
        </w:rPr>
      </w:pPr>
      <w:r>
        <w:rPr>
          <w:rFonts w:ascii="Times New Roman" w:hAnsi="Times New Roman"/>
          <w:sz w:val="28"/>
          <w:szCs w:val="28"/>
        </w:rPr>
        <w:lastRenderedPageBreak/>
        <w:t>1.2. В</w:t>
      </w:r>
      <w:r w:rsidR="002111B9">
        <w:rPr>
          <w:rFonts w:ascii="Times New Roman" w:hAnsi="Times New Roman"/>
          <w:sz w:val="28"/>
          <w:szCs w:val="28"/>
        </w:rPr>
        <w:t xml:space="preserve"> </w:t>
      </w:r>
      <w:r>
        <w:rPr>
          <w:rFonts w:ascii="Times New Roman" w:hAnsi="Times New Roman"/>
          <w:sz w:val="28"/>
          <w:szCs w:val="28"/>
        </w:rPr>
        <w:t>под</w:t>
      </w:r>
      <w:r w:rsidR="002111B9">
        <w:rPr>
          <w:rFonts w:ascii="Times New Roman" w:hAnsi="Times New Roman"/>
          <w:sz w:val="28"/>
          <w:szCs w:val="28"/>
        </w:rPr>
        <w:t>пункте 2.2.2.</w:t>
      </w:r>
      <w:r>
        <w:rPr>
          <w:rFonts w:ascii="Times New Roman" w:hAnsi="Times New Roman"/>
          <w:sz w:val="28"/>
          <w:szCs w:val="28"/>
        </w:rPr>
        <w:t xml:space="preserve"> пункта 2.2. Регламента</w:t>
      </w:r>
      <w:r w:rsidR="002111B9">
        <w:rPr>
          <w:rFonts w:ascii="Times New Roman" w:hAnsi="Times New Roman"/>
          <w:sz w:val="28"/>
          <w:szCs w:val="28"/>
        </w:rPr>
        <w:t xml:space="preserve"> исключить слова «Управление федеральной службы государственной регистрации, кадастра и карт</w:t>
      </w:r>
      <w:r>
        <w:rPr>
          <w:rFonts w:ascii="Times New Roman" w:hAnsi="Times New Roman"/>
          <w:sz w:val="28"/>
          <w:szCs w:val="28"/>
        </w:rPr>
        <w:t>ографии по Воронежской области».</w:t>
      </w:r>
    </w:p>
    <w:p w:rsidR="00100C98" w:rsidRDefault="00867838">
      <w:pPr>
        <w:jc w:val="both"/>
        <w:rPr>
          <w:rFonts w:ascii="Times New Roman" w:hAnsi="Times New Roman"/>
          <w:sz w:val="28"/>
          <w:szCs w:val="28"/>
        </w:rPr>
      </w:pPr>
      <w:r>
        <w:rPr>
          <w:rFonts w:ascii="Times New Roman" w:hAnsi="Times New Roman"/>
          <w:sz w:val="28"/>
          <w:szCs w:val="28"/>
        </w:rPr>
        <w:t>1.3. А</w:t>
      </w:r>
      <w:r w:rsidR="002111B9">
        <w:rPr>
          <w:rFonts w:ascii="Times New Roman" w:hAnsi="Times New Roman"/>
          <w:sz w:val="28"/>
          <w:szCs w:val="28"/>
        </w:rPr>
        <w:t>бзац 18 подпункта 2.6.2.</w:t>
      </w:r>
      <w:r>
        <w:rPr>
          <w:rFonts w:ascii="Times New Roman" w:hAnsi="Times New Roman"/>
          <w:sz w:val="28"/>
          <w:szCs w:val="28"/>
        </w:rPr>
        <w:t xml:space="preserve"> пункта 2.6. Р</w:t>
      </w:r>
      <w:r w:rsidR="002111B9">
        <w:rPr>
          <w:rFonts w:ascii="Times New Roman" w:hAnsi="Times New Roman"/>
          <w:sz w:val="28"/>
          <w:szCs w:val="28"/>
        </w:rPr>
        <w:t>егламента изложить в следующей редакции:</w:t>
      </w:r>
    </w:p>
    <w:p w:rsidR="00100C98" w:rsidRDefault="002111B9">
      <w:pPr>
        <w:jc w:val="both"/>
        <w:rPr>
          <w:rFonts w:ascii="Times New Roman" w:hAnsi="Times New Roman"/>
          <w:sz w:val="28"/>
          <w:szCs w:val="28"/>
        </w:rPr>
      </w:pPr>
      <w:r>
        <w:rPr>
          <w:rFonts w:ascii="Times New Roman" w:hAnsi="Times New Roman"/>
          <w:sz w:val="28"/>
          <w:szCs w:val="28"/>
        </w:rPr>
        <w:t xml:space="preserve">    «Органы, предоставляющие муниципальную услугу, не вправе требовать от заявителя:</w:t>
      </w:r>
    </w:p>
    <w:p w:rsidR="00100C98" w:rsidRDefault="002111B9">
      <w:pPr>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0C98" w:rsidRDefault="002111B9">
      <w:pPr>
        <w:jc w:val="both"/>
        <w:rPr>
          <w:rFonts w:ascii="Times New Roman" w:hAnsi="Times New Roman"/>
          <w:sz w:val="28"/>
          <w:szCs w:val="28"/>
        </w:rPr>
      </w:pPr>
      <w:r>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210-ФЗ)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 7 210-ФЗ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100C98" w:rsidRDefault="002111B9">
      <w:pPr>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9 210-ФЗ;</w:t>
      </w:r>
    </w:p>
    <w:p w:rsidR="00100C98" w:rsidRDefault="002111B9">
      <w:pPr>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00C98" w:rsidRDefault="002111B9">
      <w:pPr>
        <w:jc w:val="both"/>
        <w:rPr>
          <w:rFonts w:ascii="Times New Roman" w:hAnsi="Times New Roman"/>
          <w:sz w:val="28"/>
          <w:szCs w:val="28"/>
        </w:rPr>
      </w:pPr>
      <w:r>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0C98" w:rsidRDefault="002111B9">
      <w:pPr>
        <w:jc w:val="both"/>
        <w:rPr>
          <w:rFonts w:ascii="Times New Roman" w:hAnsi="Times New Roman"/>
          <w:sz w:val="28"/>
          <w:szCs w:val="28"/>
        </w:rPr>
      </w:pPr>
      <w:r>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0C98" w:rsidRDefault="002111B9">
      <w:pPr>
        <w:jc w:val="both"/>
        <w:rPr>
          <w:rFonts w:ascii="Times New Roman" w:hAnsi="Times New Roman"/>
          <w:sz w:val="28"/>
          <w:szCs w:val="28"/>
        </w:rPr>
      </w:pPr>
      <w:r>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0C98" w:rsidRDefault="002111B9">
      <w:pPr>
        <w:jc w:val="both"/>
        <w:rPr>
          <w:rFonts w:ascii="Times New Roman" w:hAnsi="Times New Roman"/>
          <w:sz w:val="28"/>
          <w:szCs w:val="28"/>
        </w:rPr>
      </w:pPr>
      <w:r>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16 210-ФЗ, уведомляется заявитель, а также приносятся извинения за доставленные неудобства;</w:t>
      </w:r>
    </w:p>
    <w:p w:rsidR="00100C98" w:rsidRDefault="002111B9">
      <w:pPr>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00C98" w:rsidRDefault="00867838">
      <w:pPr>
        <w:jc w:val="both"/>
        <w:rPr>
          <w:rFonts w:ascii="Times New Roman" w:hAnsi="Times New Roman"/>
          <w:sz w:val="28"/>
          <w:szCs w:val="28"/>
        </w:rPr>
      </w:pPr>
      <w:r>
        <w:rPr>
          <w:rFonts w:ascii="Times New Roman" w:hAnsi="Times New Roman"/>
          <w:sz w:val="28"/>
          <w:szCs w:val="28"/>
        </w:rPr>
        <w:t>1.4. В   подпункте</w:t>
      </w:r>
      <w:r w:rsidR="002111B9">
        <w:rPr>
          <w:rFonts w:ascii="Times New Roman" w:hAnsi="Times New Roman"/>
          <w:sz w:val="28"/>
          <w:szCs w:val="28"/>
        </w:rPr>
        <w:t xml:space="preserve"> 2.6.2. пункта 2.6. и по тексту Административного регламента слова «Единого государственного реестра прав на недвижимое имущество и сделок с ним» заменить словами в надлежащем падеже «Единого государственного реестра недвижимости» сокращение «ЕГРП» заменить сокращением «ЕГРН»;</w:t>
      </w:r>
    </w:p>
    <w:p w:rsidR="00100C98" w:rsidRDefault="002111B9">
      <w:pPr>
        <w:jc w:val="both"/>
        <w:rPr>
          <w:rFonts w:ascii="Times New Roman" w:hAnsi="Times New Roman"/>
          <w:sz w:val="28"/>
          <w:szCs w:val="28"/>
        </w:rPr>
      </w:pPr>
      <w:r>
        <w:rPr>
          <w:rFonts w:ascii="Times New Roman" w:hAnsi="Times New Roman"/>
          <w:sz w:val="28"/>
          <w:szCs w:val="28"/>
        </w:rPr>
        <w:t xml:space="preserve">– в абзаце втором:   слова «-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 заменить словами «- выписка из Единого государственного </w:t>
      </w:r>
      <w:r>
        <w:rPr>
          <w:rFonts w:ascii="Times New Roman" w:hAnsi="Times New Roman"/>
          <w:sz w:val="28"/>
          <w:szCs w:val="28"/>
        </w:rPr>
        <w:lastRenderedPageBreak/>
        <w:t>реестра недвижимости о зарегистрированных правах на указанный в заявлении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в заявлении земельный участок;»;</w:t>
      </w:r>
    </w:p>
    <w:p w:rsidR="00100C98" w:rsidRDefault="002111B9">
      <w:pPr>
        <w:jc w:val="both"/>
        <w:rPr>
          <w:rFonts w:ascii="Times New Roman" w:hAnsi="Times New Roman"/>
          <w:sz w:val="28"/>
          <w:szCs w:val="28"/>
        </w:rPr>
      </w:pPr>
      <w:r>
        <w:rPr>
          <w:rFonts w:ascii="Times New Roman" w:hAnsi="Times New Roman"/>
          <w:sz w:val="28"/>
          <w:szCs w:val="28"/>
        </w:rPr>
        <w:t>– в абзаце третьем:  слова «- выписка из ЕГРП  о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 заменить словами «- выписка из Единого государственного реестра недвижимости  о правах на здания,  сооружения, находящиеся на указанном в заявлении земельном участке, или уведомление об отсутствии в Едином государственном реестре недвижимости запрашиваемых сведений о зарегистрированных правах на здания, сооружения, находящиеся на указанном в заявлении земельном участке.»;</w:t>
      </w:r>
    </w:p>
    <w:p w:rsidR="00100C98" w:rsidRDefault="002111B9">
      <w:pPr>
        <w:jc w:val="both"/>
        <w:rPr>
          <w:rFonts w:ascii="Times New Roman" w:hAnsi="Times New Roman"/>
          <w:sz w:val="28"/>
          <w:szCs w:val="28"/>
        </w:rPr>
      </w:pPr>
      <w:r>
        <w:rPr>
          <w:rFonts w:ascii="Times New Roman" w:hAnsi="Times New Roman"/>
          <w:sz w:val="28"/>
          <w:szCs w:val="28"/>
        </w:rPr>
        <w:t>– в абзаце восьмом: слова «- кадастровый паспорт испрашиваемого земельного участка либо кадастровая выписка об испрашиваемом земельном участке;» заменить словами «выписка из Единого государственного реестра недвижимости об ис</w:t>
      </w:r>
      <w:r w:rsidR="00867838">
        <w:rPr>
          <w:rFonts w:ascii="Times New Roman" w:hAnsi="Times New Roman"/>
          <w:sz w:val="28"/>
          <w:szCs w:val="28"/>
        </w:rPr>
        <w:t>прашиваемом земельном участке.».</w:t>
      </w:r>
    </w:p>
    <w:p w:rsidR="00100C98" w:rsidRDefault="002111B9">
      <w:pPr>
        <w:jc w:val="both"/>
        <w:rPr>
          <w:rFonts w:ascii="Times New Roman" w:hAnsi="Times New Roman"/>
          <w:sz w:val="28"/>
          <w:szCs w:val="28"/>
        </w:rPr>
      </w:pPr>
      <w:r>
        <w:rPr>
          <w:rFonts w:ascii="Times New Roman" w:hAnsi="Times New Roman"/>
          <w:sz w:val="28"/>
          <w:szCs w:val="28"/>
        </w:rPr>
        <w:t xml:space="preserve">1.5. </w:t>
      </w:r>
      <w:r w:rsidR="00867838">
        <w:rPr>
          <w:rFonts w:ascii="Times New Roman" w:hAnsi="Times New Roman"/>
          <w:sz w:val="28"/>
          <w:szCs w:val="28"/>
        </w:rPr>
        <w:t>П</w:t>
      </w:r>
      <w:r>
        <w:rPr>
          <w:rFonts w:ascii="Times New Roman" w:hAnsi="Times New Roman"/>
          <w:sz w:val="28"/>
          <w:szCs w:val="28"/>
        </w:rPr>
        <w:t>ункт 2.8. Административного регламента «Исчерпывающий перечень оснований для отказа в предоставлении муниципальной услуги.» изложить в следующей редакции:</w:t>
      </w:r>
    </w:p>
    <w:p w:rsidR="00100C98" w:rsidRDefault="002111B9">
      <w:pPr>
        <w:jc w:val="both"/>
        <w:rPr>
          <w:rFonts w:ascii="Times New Roman" w:hAnsi="Times New Roman"/>
          <w:sz w:val="28"/>
          <w:szCs w:val="28"/>
        </w:rPr>
      </w:pPr>
      <w:r>
        <w:rPr>
          <w:rFonts w:ascii="Times New Roman" w:hAnsi="Times New Roman"/>
          <w:sz w:val="28"/>
          <w:szCs w:val="28"/>
        </w:rPr>
        <w:t>«2.8. Исчерпывающий перечень оснований для отказа в предоставлении муниципальной услуги.</w:t>
      </w:r>
    </w:p>
    <w:p w:rsidR="00100C98" w:rsidRDefault="002111B9">
      <w:pPr>
        <w:jc w:val="both"/>
        <w:rPr>
          <w:rFonts w:ascii="Times New Roman" w:hAnsi="Times New Roman"/>
          <w:sz w:val="28"/>
          <w:szCs w:val="28"/>
        </w:rPr>
      </w:pPr>
      <w:r>
        <w:rPr>
          <w:rFonts w:ascii="Times New Roman" w:hAnsi="Times New Roman"/>
          <w:sz w:val="28"/>
          <w:szCs w:val="28"/>
        </w:rPr>
        <w:t>Решение об отказе в предоставлении земельного участка без проведения торгов принимается при наличии хотя бы одного из следующих оснований:</w:t>
      </w:r>
    </w:p>
    <w:p w:rsidR="00100C98" w:rsidRDefault="002111B9">
      <w:pPr>
        <w:jc w:val="both"/>
        <w:rPr>
          <w:rFonts w:ascii="Times New Roman" w:hAnsi="Times New Roman"/>
          <w:sz w:val="28"/>
          <w:szCs w:val="28"/>
        </w:rPr>
      </w:pPr>
      <w:r>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0C98" w:rsidRDefault="002111B9">
      <w:pPr>
        <w:jc w:val="both"/>
        <w:rPr>
          <w:rFonts w:ascii="Times New Roman" w:hAnsi="Times New Roman"/>
          <w:sz w:val="28"/>
          <w:szCs w:val="28"/>
        </w:rPr>
      </w:pPr>
      <w:r>
        <w:rPr>
          <w:rFonts w:ascii="Times New Roman" w:hAnsi="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100C98" w:rsidRDefault="002111B9">
      <w:pPr>
        <w:jc w:val="both"/>
        <w:rPr>
          <w:rFonts w:ascii="Times New Roman" w:hAnsi="Times New Roman"/>
          <w:sz w:val="28"/>
          <w:szCs w:val="28"/>
        </w:rPr>
      </w:pPr>
      <w:r>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Pr>
          <w:rFonts w:ascii="Times New Roman" w:hAnsi="Times New Roman"/>
          <w:sz w:val="28"/>
          <w:szCs w:val="28"/>
        </w:rPr>
        <w:lastRenderedPageBreak/>
        <w:t>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00C98" w:rsidRDefault="002111B9">
      <w:pPr>
        <w:jc w:val="both"/>
        <w:rPr>
          <w:rFonts w:ascii="Times New Roman" w:hAnsi="Times New Roman"/>
          <w:sz w:val="28"/>
          <w:szCs w:val="28"/>
        </w:rPr>
      </w:pPr>
      <w:r>
        <w:rPr>
          <w:rFonts w:ascii="Times New Roman" w:hAnsi="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РФ;</w:t>
      </w:r>
    </w:p>
    <w:p w:rsidR="00100C98" w:rsidRDefault="002111B9">
      <w:pPr>
        <w:jc w:val="both"/>
        <w:rPr>
          <w:rFonts w:ascii="Times New Roman" w:hAnsi="Times New Roman"/>
          <w:sz w:val="28"/>
          <w:szCs w:val="28"/>
        </w:rPr>
      </w:pPr>
      <w:r>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00C98" w:rsidRDefault="002111B9">
      <w:pPr>
        <w:jc w:val="both"/>
        <w:rPr>
          <w:rFonts w:ascii="Times New Roman" w:hAnsi="Times New Roman"/>
          <w:sz w:val="28"/>
          <w:szCs w:val="28"/>
        </w:rPr>
      </w:pPr>
      <w:r>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00C98" w:rsidRDefault="002111B9">
      <w:pPr>
        <w:jc w:val="both"/>
        <w:rPr>
          <w:rFonts w:ascii="Times New Roman" w:hAnsi="Times New Roman"/>
          <w:sz w:val="28"/>
          <w:szCs w:val="28"/>
        </w:rPr>
      </w:pPr>
      <w:r>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w:t>
      </w:r>
      <w:r>
        <w:rPr>
          <w:rFonts w:ascii="Times New Roman" w:hAnsi="Times New Roman"/>
          <w:sz w:val="28"/>
          <w:szCs w:val="28"/>
        </w:rPr>
        <w:lastRenderedPageBreak/>
        <w:t>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00C98" w:rsidRDefault="002111B9">
      <w:pPr>
        <w:jc w:val="both"/>
        <w:rPr>
          <w:rFonts w:ascii="Times New Roman" w:hAnsi="Times New Roman"/>
          <w:sz w:val="28"/>
          <w:szCs w:val="28"/>
        </w:rPr>
      </w:pPr>
      <w:r>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00C98" w:rsidRDefault="002111B9">
      <w:pPr>
        <w:jc w:val="both"/>
        <w:rPr>
          <w:rFonts w:ascii="Times New Roman" w:hAnsi="Times New Roman"/>
          <w:sz w:val="28"/>
          <w:szCs w:val="28"/>
        </w:rPr>
      </w:pPr>
      <w:r>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0C98" w:rsidRDefault="002111B9">
      <w:pPr>
        <w:jc w:val="both"/>
        <w:rPr>
          <w:rFonts w:ascii="Times New Roman" w:hAnsi="Times New Roman"/>
          <w:sz w:val="28"/>
          <w:szCs w:val="28"/>
        </w:rPr>
      </w:pPr>
      <w:r>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00C98" w:rsidRDefault="002111B9">
      <w:pPr>
        <w:jc w:val="both"/>
        <w:rPr>
          <w:rFonts w:ascii="Times New Roman" w:hAnsi="Times New Roman"/>
          <w:sz w:val="28"/>
          <w:szCs w:val="28"/>
        </w:rPr>
      </w:pPr>
      <w:r>
        <w:rPr>
          <w:rFonts w:ascii="Times New Roman" w:hAnsi="Times New Roman"/>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100C98" w:rsidRDefault="002111B9">
      <w:pPr>
        <w:jc w:val="both"/>
        <w:rPr>
          <w:rFonts w:ascii="Times New Roman" w:hAnsi="Times New Roman"/>
          <w:sz w:val="28"/>
          <w:szCs w:val="28"/>
        </w:rPr>
      </w:pPr>
      <w:r>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w:t>
      </w:r>
      <w:r>
        <w:rPr>
          <w:rFonts w:ascii="Times New Roman" w:hAnsi="Times New Roman"/>
          <w:sz w:val="28"/>
          <w:szCs w:val="28"/>
        </w:rPr>
        <w:lastRenderedPageBreak/>
        <w:t>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100C98" w:rsidRDefault="002111B9">
      <w:pPr>
        <w:jc w:val="both"/>
        <w:rPr>
          <w:rFonts w:ascii="Times New Roman" w:hAnsi="Times New Roman"/>
          <w:sz w:val="28"/>
          <w:szCs w:val="28"/>
        </w:rPr>
      </w:pPr>
      <w:r>
        <w:rPr>
          <w:rFonts w:ascii="Times New Roman" w:hAnsi="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00C98" w:rsidRDefault="002111B9">
      <w:pPr>
        <w:jc w:val="both"/>
        <w:rPr>
          <w:rFonts w:ascii="Times New Roman" w:hAnsi="Times New Roman"/>
          <w:sz w:val="28"/>
          <w:szCs w:val="28"/>
        </w:rPr>
      </w:pPr>
      <w:r>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00C98" w:rsidRDefault="002111B9">
      <w:pPr>
        <w:jc w:val="both"/>
        <w:rPr>
          <w:rFonts w:ascii="Times New Roman" w:hAnsi="Times New Roman"/>
          <w:sz w:val="28"/>
          <w:szCs w:val="28"/>
        </w:rPr>
      </w:pPr>
      <w:r>
        <w:rPr>
          <w:rFonts w:ascii="Times New Roman" w:hAnsi="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00C98" w:rsidRDefault="002111B9">
      <w:pPr>
        <w:jc w:val="both"/>
        <w:rPr>
          <w:rFonts w:ascii="Times New Roman" w:hAnsi="Times New Roman"/>
          <w:sz w:val="28"/>
          <w:szCs w:val="28"/>
        </w:rPr>
      </w:pPr>
      <w:r>
        <w:rPr>
          <w:rFonts w:ascii="Times New Roman" w:hAnsi="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100C98" w:rsidRDefault="002111B9">
      <w:pPr>
        <w:jc w:val="both"/>
        <w:rPr>
          <w:rFonts w:ascii="Times New Roman" w:hAnsi="Times New Roman"/>
          <w:sz w:val="28"/>
          <w:szCs w:val="28"/>
        </w:rPr>
      </w:pPr>
      <w:r>
        <w:rPr>
          <w:rFonts w:ascii="Times New Roman" w:hAnsi="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100C98" w:rsidRDefault="002111B9">
      <w:pPr>
        <w:jc w:val="both"/>
        <w:rPr>
          <w:rFonts w:ascii="Times New Roman" w:hAnsi="Times New Roman"/>
          <w:sz w:val="28"/>
          <w:szCs w:val="28"/>
        </w:rPr>
      </w:pPr>
      <w:r>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00C98" w:rsidRDefault="002111B9">
      <w:pPr>
        <w:jc w:val="both"/>
        <w:rPr>
          <w:rFonts w:ascii="Times New Roman" w:hAnsi="Times New Roman"/>
          <w:sz w:val="28"/>
          <w:szCs w:val="28"/>
        </w:rPr>
      </w:pPr>
      <w:r>
        <w:rPr>
          <w:rFonts w:ascii="Times New Roman" w:hAnsi="Times New Roman"/>
          <w:sz w:val="28"/>
          <w:szCs w:val="28"/>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00C98" w:rsidRDefault="002111B9">
      <w:pPr>
        <w:jc w:val="both"/>
        <w:rPr>
          <w:rFonts w:ascii="Times New Roman" w:hAnsi="Times New Roman"/>
          <w:sz w:val="28"/>
          <w:szCs w:val="28"/>
        </w:rPr>
      </w:pPr>
      <w:r>
        <w:rPr>
          <w:rFonts w:ascii="Times New Roman" w:hAnsi="Times New Roman"/>
          <w:sz w:val="28"/>
          <w:szCs w:val="28"/>
        </w:rPr>
        <w:t>19) предоставление земельного участка на заявленном виде прав не допускается;</w:t>
      </w:r>
    </w:p>
    <w:p w:rsidR="00100C98" w:rsidRDefault="002111B9">
      <w:pPr>
        <w:jc w:val="both"/>
        <w:rPr>
          <w:rFonts w:ascii="Times New Roman" w:hAnsi="Times New Roman"/>
          <w:sz w:val="28"/>
          <w:szCs w:val="28"/>
        </w:rPr>
      </w:pPr>
      <w:r>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100C98" w:rsidRDefault="002111B9">
      <w:pPr>
        <w:jc w:val="both"/>
        <w:rPr>
          <w:rFonts w:ascii="Times New Roman" w:hAnsi="Times New Roman"/>
          <w:sz w:val="28"/>
          <w:szCs w:val="28"/>
        </w:rPr>
      </w:pPr>
      <w:r>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100C98" w:rsidRDefault="002111B9">
      <w:pPr>
        <w:jc w:val="both"/>
        <w:rPr>
          <w:rFonts w:ascii="Times New Roman" w:hAnsi="Times New Roman"/>
          <w:sz w:val="28"/>
          <w:szCs w:val="28"/>
        </w:rPr>
      </w:pPr>
      <w:r>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0C98" w:rsidRDefault="002111B9">
      <w:pPr>
        <w:jc w:val="both"/>
        <w:rPr>
          <w:rFonts w:ascii="Times New Roman" w:hAnsi="Times New Roman"/>
          <w:sz w:val="28"/>
          <w:szCs w:val="28"/>
        </w:rPr>
      </w:pPr>
      <w:r>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00C98" w:rsidRDefault="002111B9">
      <w:pPr>
        <w:jc w:val="both"/>
        <w:rPr>
          <w:rFonts w:ascii="Times New Roman" w:hAnsi="Times New Roman"/>
          <w:sz w:val="28"/>
          <w:szCs w:val="28"/>
        </w:rPr>
      </w:pPr>
      <w:r>
        <w:rPr>
          <w:rFonts w:ascii="Times New Roman" w:hAnsi="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100C98" w:rsidRDefault="002111B9">
      <w:pPr>
        <w:jc w:val="both"/>
        <w:rPr>
          <w:rFonts w:ascii="Times New Roman" w:hAnsi="Times New Roman"/>
          <w:sz w:val="28"/>
          <w:szCs w:val="28"/>
        </w:rPr>
      </w:pPr>
      <w:r>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00C98" w:rsidRDefault="002111B9">
      <w:pPr>
        <w:jc w:val="both"/>
        <w:rPr>
          <w:rFonts w:ascii="Times New Roman" w:hAnsi="Times New Roman"/>
          <w:sz w:val="28"/>
          <w:szCs w:val="28"/>
        </w:rPr>
      </w:pPr>
      <w:r>
        <w:rPr>
          <w:rFonts w:ascii="Times New Roman" w:hAnsi="Times New Roman"/>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w:t>
      </w:r>
      <w:r>
        <w:rPr>
          <w:rFonts w:ascii="Times New Roman" w:hAnsi="Times New Roman"/>
          <w:sz w:val="28"/>
          <w:szCs w:val="28"/>
        </w:rPr>
        <w:lastRenderedPageBreak/>
        <w:t>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00C98" w:rsidRDefault="00867838">
      <w:pPr>
        <w:jc w:val="both"/>
        <w:rPr>
          <w:rFonts w:ascii="Times New Roman" w:hAnsi="Times New Roman"/>
          <w:sz w:val="28"/>
          <w:szCs w:val="28"/>
        </w:rPr>
      </w:pPr>
      <w:r>
        <w:rPr>
          <w:rFonts w:ascii="Times New Roman" w:hAnsi="Times New Roman"/>
          <w:sz w:val="28"/>
          <w:szCs w:val="28"/>
        </w:rPr>
        <w:t>1.6. В абзаце 6 подпункта 2.13.1. пункта 2.13, подпункте 2.14.3., подпункте</w:t>
      </w:r>
      <w:r w:rsidR="002111B9">
        <w:rPr>
          <w:rFonts w:ascii="Times New Roman" w:hAnsi="Times New Roman"/>
          <w:sz w:val="28"/>
          <w:szCs w:val="28"/>
        </w:rPr>
        <w:t xml:space="preserve"> 2.14.4. пункта 2.14 Административного регламента после названия информационного ресурса  «Портал Воронежской области в сети Интернет» дополнить его электронный адрес в сети «Интернет» «-</w:t>
      </w:r>
      <w:r w:rsidR="002111B9">
        <w:rPr>
          <w:rFonts w:ascii="Times New Roman" w:hAnsi="Times New Roman"/>
          <w:sz w:val="28"/>
          <w:szCs w:val="28"/>
          <w:u w:val="single"/>
          <w:lang w:val="en-US"/>
        </w:rPr>
        <w:t>www</w:t>
      </w:r>
      <w:r w:rsidR="002111B9">
        <w:rPr>
          <w:rFonts w:ascii="Times New Roman" w:hAnsi="Times New Roman"/>
          <w:sz w:val="28"/>
          <w:szCs w:val="28"/>
          <w:u w:val="single"/>
        </w:rPr>
        <w:t>.</w:t>
      </w:r>
      <w:r w:rsidR="002111B9">
        <w:rPr>
          <w:rFonts w:ascii="Times New Roman" w:hAnsi="Times New Roman"/>
          <w:sz w:val="28"/>
          <w:szCs w:val="28"/>
          <w:u w:val="single"/>
          <w:lang w:val="en-US"/>
        </w:rPr>
        <w:t>govvrn</w:t>
      </w:r>
      <w:r w:rsidR="002111B9">
        <w:rPr>
          <w:rFonts w:ascii="Times New Roman" w:hAnsi="Times New Roman"/>
          <w:sz w:val="28"/>
          <w:szCs w:val="28"/>
          <w:u w:val="single"/>
        </w:rPr>
        <w:t>.</w:t>
      </w:r>
      <w:r w:rsidR="002111B9">
        <w:rPr>
          <w:rFonts w:ascii="Times New Roman" w:hAnsi="Times New Roman"/>
          <w:sz w:val="28"/>
          <w:szCs w:val="28"/>
          <w:u w:val="single"/>
          <w:lang w:val="en-US"/>
        </w:rPr>
        <w:t>ru</w:t>
      </w:r>
      <w:r w:rsidR="002111B9">
        <w:rPr>
          <w:rFonts w:ascii="Times New Roman" w:hAnsi="Times New Roman"/>
          <w:sz w:val="28"/>
          <w:szCs w:val="28"/>
          <w:u w:val="single"/>
        </w:rPr>
        <w:t>.</w:t>
      </w:r>
      <w:r>
        <w:rPr>
          <w:rFonts w:ascii="Times New Roman" w:hAnsi="Times New Roman"/>
          <w:sz w:val="28"/>
          <w:szCs w:val="28"/>
        </w:rPr>
        <w:t>».</w:t>
      </w:r>
    </w:p>
    <w:p w:rsidR="00100C98" w:rsidRDefault="00867838">
      <w:pPr>
        <w:jc w:val="both"/>
        <w:rPr>
          <w:rFonts w:ascii="Times New Roman" w:hAnsi="Times New Roman"/>
          <w:sz w:val="28"/>
          <w:szCs w:val="28"/>
        </w:rPr>
      </w:pPr>
      <w:r>
        <w:rPr>
          <w:rFonts w:ascii="Times New Roman" w:hAnsi="Times New Roman"/>
          <w:sz w:val="28"/>
          <w:szCs w:val="28"/>
        </w:rPr>
        <w:t>1.7. П</w:t>
      </w:r>
      <w:r w:rsidR="002111B9">
        <w:rPr>
          <w:rFonts w:ascii="Times New Roman" w:hAnsi="Times New Roman"/>
          <w:sz w:val="28"/>
          <w:szCs w:val="28"/>
        </w:rPr>
        <w:t>одпункт а)</w:t>
      </w:r>
      <w:r w:rsidR="00BF00EE">
        <w:rPr>
          <w:rFonts w:ascii="Times New Roman" w:hAnsi="Times New Roman"/>
          <w:sz w:val="28"/>
          <w:szCs w:val="28"/>
        </w:rPr>
        <w:t xml:space="preserve">, в) </w:t>
      </w:r>
      <w:r w:rsidR="002111B9">
        <w:rPr>
          <w:rFonts w:ascii="Times New Roman" w:hAnsi="Times New Roman"/>
          <w:sz w:val="28"/>
          <w:szCs w:val="28"/>
        </w:rPr>
        <w:t xml:space="preserve"> пункта 3.4.1. изложить в следующей редакции:</w:t>
      </w:r>
    </w:p>
    <w:p w:rsidR="00100C98" w:rsidRDefault="002111B9">
      <w:pPr>
        <w:jc w:val="both"/>
        <w:rPr>
          <w:rFonts w:ascii="Times New Roman" w:hAnsi="Times New Roman"/>
          <w:sz w:val="28"/>
          <w:szCs w:val="28"/>
        </w:rPr>
      </w:pPr>
      <w:r>
        <w:rPr>
          <w:rFonts w:ascii="Times New Roman" w:hAnsi="Times New Roman"/>
          <w:sz w:val="28"/>
          <w:szCs w:val="28"/>
        </w:rPr>
        <w:t>«а) в филиале федерального государственного бюджетного учреждения «</w:t>
      </w:r>
      <w:r w:rsidR="00BF00EE">
        <w:rPr>
          <w:rFonts w:ascii="Times New Roman" w:hAnsi="Times New Roman"/>
          <w:sz w:val="28"/>
          <w:szCs w:val="28"/>
        </w:rPr>
        <w:t>Федеральная кадастровая палата Ф</w:t>
      </w:r>
      <w:r>
        <w:rPr>
          <w:rFonts w:ascii="Times New Roman" w:hAnsi="Times New Roman"/>
          <w:sz w:val="28"/>
          <w:szCs w:val="28"/>
        </w:rPr>
        <w:t>едеральной службы государственной регистрации, кадастра и картографии» по Воронежской области:».</w:t>
      </w:r>
    </w:p>
    <w:p w:rsidR="00C53E57" w:rsidRDefault="00C53E57">
      <w:pPr>
        <w:jc w:val="both"/>
        <w:rPr>
          <w:rFonts w:ascii="Times New Roman" w:hAnsi="Times New Roman"/>
          <w:sz w:val="28"/>
          <w:szCs w:val="28"/>
        </w:rPr>
      </w:pPr>
      <w:r>
        <w:rPr>
          <w:rFonts w:ascii="Times New Roman" w:hAnsi="Times New Roman"/>
          <w:sz w:val="28"/>
          <w:szCs w:val="28"/>
        </w:rPr>
        <w:t>1.8. Раздел 5 Административного регламента изложить в следующей редакции:</w:t>
      </w:r>
    </w:p>
    <w:p w:rsidR="00FD6B15" w:rsidRDefault="00FD6B15" w:rsidP="00443BFB">
      <w:pPr>
        <w:autoSpaceDE w:val="0"/>
        <w:autoSpaceDN w:val="0"/>
        <w:adjustRightInd w:val="0"/>
        <w:spacing w:after="0" w:line="240" w:lineRule="auto"/>
        <w:jc w:val="both"/>
        <w:outlineLvl w:val="0"/>
        <w:rPr>
          <w:rFonts w:ascii="Times New Roman" w:hAnsi="Times New Roman"/>
          <w:bCs/>
          <w:sz w:val="28"/>
          <w:szCs w:val="28"/>
        </w:rPr>
      </w:pPr>
    </w:p>
    <w:p w:rsidR="00FD6B15" w:rsidRDefault="00FD6B15" w:rsidP="00443BFB">
      <w:pPr>
        <w:autoSpaceDE w:val="0"/>
        <w:autoSpaceDN w:val="0"/>
        <w:adjustRightInd w:val="0"/>
        <w:spacing w:after="0" w:line="240" w:lineRule="auto"/>
        <w:jc w:val="center"/>
        <w:outlineLvl w:val="0"/>
        <w:rPr>
          <w:rFonts w:ascii="Times New Roman" w:hAnsi="Times New Roman"/>
          <w:bCs/>
          <w:sz w:val="28"/>
          <w:szCs w:val="28"/>
        </w:rPr>
      </w:pPr>
      <w:r>
        <w:rPr>
          <w:rFonts w:ascii="Times New Roman" w:hAnsi="Times New Roman"/>
          <w:bCs/>
          <w:sz w:val="28"/>
          <w:szCs w:val="28"/>
        </w:rPr>
        <w:t>«5</w:t>
      </w:r>
      <w:r w:rsidRPr="00094ACC">
        <w:rPr>
          <w:rFonts w:ascii="Times New Roman" w:hAnsi="Times New Roman"/>
          <w:bCs/>
          <w:sz w:val="28"/>
          <w:szCs w:val="28"/>
        </w:rPr>
        <w:t>. Досудебный (внесудебный) порядок</w:t>
      </w:r>
    </w:p>
    <w:p w:rsidR="00FD6B15" w:rsidRPr="00094ACC" w:rsidRDefault="00FD6B15" w:rsidP="00443BFB">
      <w:pPr>
        <w:autoSpaceDE w:val="0"/>
        <w:autoSpaceDN w:val="0"/>
        <w:adjustRightInd w:val="0"/>
        <w:spacing w:after="0" w:line="240" w:lineRule="auto"/>
        <w:jc w:val="center"/>
        <w:outlineLvl w:val="0"/>
        <w:rPr>
          <w:rFonts w:ascii="Times New Roman" w:hAnsi="Times New Roman"/>
          <w:bCs/>
          <w:sz w:val="28"/>
          <w:szCs w:val="28"/>
        </w:rPr>
      </w:pPr>
      <w:r w:rsidRPr="00094ACC">
        <w:rPr>
          <w:rFonts w:ascii="Times New Roman" w:hAnsi="Times New Roman"/>
          <w:bCs/>
          <w:sz w:val="28"/>
          <w:szCs w:val="28"/>
        </w:rPr>
        <w:t>обжалования</w:t>
      </w:r>
      <w:r>
        <w:rPr>
          <w:rFonts w:ascii="Times New Roman" w:hAnsi="Times New Roman"/>
          <w:bCs/>
          <w:sz w:val="28"/>
          <w:szCs w:val="28"/>
        </w:rPr>
        <w:t xml:space="preserve"> заявителем</w:t>
      </w:r>
      <w:r w:rsidRPr="00094ACC">
        <w:rPr>
          <w:rFonts w:ascii="Times New Roman" w:hAnsi="Times New Roman"/>
          <w:bCs/>
          <w:sz w:val="28"/>
          <w:szCs w:val="28"/>
        </w:rPr>
        <w:t xml:space="preserve"> решений</w:t>
      </w:r>
      <w:r>
        <w:rPr>
          <w:rFonts w:ascii="Times New Roman" w:hAnsi="Times New Roman"/>
          <w:bCs/>
          <w:sz w:val="28"/>
          <w:szCs w:val="28"/>
        </w:rPr>
        <w:t xml:space="preserve"> </w:t>
      </w:r>
      <w:r w:rsidRPr="00094ACC">
        <w:rPr>
          <w:rFonts w:ascii="Times New Roman" w:hAnsi="Times New Roman"/>
          <w:bCs/>
          <w:sz w:val="28"/>
          <w:szCs w:val="28"/>
        </w:rPr>
        <w:t>и действий (бездействия) органа, предоставляющего</w:t>
      </w:r>
      <w:r>
        <w:rPr>
          <w:rFonts w:ascii="Times New Roman" w:hAnsi="Times New Roman"/>
          <w:bCs/>
          <w:sz w:val="28"/>
          <w:szCs w:val="28"/>
        </w:rPr>
        <w:t xml:space="preserve"> </w:t>
      </w:r>
      <w:r w:rsidRPr="00094ACC">
        <w:rPr>
          <w:rFonts w:ascii="Times New Roman" w:hAnsi="Times New Roman"/>
          <w:bCs/>
          <w:sz w:val="28"/>
          <w:szCs w:val="28"/>
        </w:rPr>
        <w:t>муниципальную услугу, многофункционального центра,</w:t>
      </w:r>
      <w:r>
        <w:rPr>
          <w:rFonts w:ascii="Times New Roman" w:hAnsi="Times New Roman"/>
          <w:bCs/>
          <w:sz w:val="28"/>
          <w:szCs w:val="28"/>
        </w:rPr>
        <w:t xml:space="preserve"> </w:t>
      </w:r>
      <w:r w:rsidRPr="00094ACC">
        <w:rPr>
          <w:rFonts w:ascii="Times New Roman" w:hAnsi="Times New Roman"/>
          <w:bCs/>
          <w:sz w:val="28"/>
          <w:szCs w:val="28"/>
        </w:rPr>
        <w:t xml:space="preserve">организаций, указанных в части 1.1 статьи 16 Федерального закона от 27.07.2010 </w:t>
      </w:r>
      <w:r w:rsidR="00443BFB">
        <w:rPr>
          <w:rFonts w:ascii="Times New Roman" w:hAnsi="Times New Roman"/>
          <w:bCs/>
          <w:sz w:val="28"/>
          <w:szCs w:val="28"/>
        </w:rPr>
        <w:t xml:space="preserve">             </w:t>
      </w:r>
      <w:r w:rsidRPr="00094ACC">
        <w:rPr>
          <w:rFonts w:ascii="Times New Roman" w:hAnsi="Times New Roman"/>
          <w:bCs/>
          <w:sz w:val="28"/>
          <w:szCs w:val="28"/>
        </w:rPr>
        <w:t xml:space="preserve">№ 210-ФЗ «Об </w:t>
      </w:r>
      <w:r>
        <w:rPr>
          <w:rFonts w:ascii="Times New Roman" w:hAnsi="Times New Roman"/>
          <w:bCs/>
          <w:sz w:val="28"/>
          <w:szCs w:val="28"/>
        </w:rPr>
        <w:t xml:space="preserve">организации </w:t>
      </w:r>
      <w:r w:rsidRPr="00094ACC">
        <w:rPr>
          <w:rFonts w:ascii="Times New Roman" w:hAnsi="Times New Roman"/>
          <w:bCs/>
          <w:sz w:val="28"/>
          <w:szCs w:val="28"/>
        </w:rPr>
        <w:t>предоставления</w:t>
      </w:r>
      <w:r>
        <w:rPr>
          <w:rFonts w:ascii="Times New Roman" w:hAnsi="Times New Roman"/>
          <w:bCs/>
          <w:sz w:val="28"/>
          <w:szCs w:val="28"/>
        </w:rPr>
        <w:t xml:space="preserve"> </w:t>
      </w:r>
      <w:r w:rsidRPr="00094ACC">
        <w:rPr>
          <w:rFonts w:ascii="Times New Roman" w:hAnsi="Times New Roman"/>
          <w:bCs/>
          <w:sz w:val="28"/>
          <w:szCs w:val="28"/>
        </w:rPr>
        <w:t>государственных и муниципальных услуг», а также их</w:t>
      </w:r>
      <w:r>
        <w:rPr>
          <w:rFonts w:ascii="Times New Roman" w:hAnsi="Times New Roman"/>
          <w:bCs/>
          <w:sz w:val="28"/>
          <w:szCs w:val="28"/>
        </w:rPr>
        <w:t xml:space="preserve"> </w:t>
      </w:r>
      <w:r w:rsidRPr="00094ACC">
        <w:rPr>
          <w:rFonts w:ascii="Times New Roman" w:hAnsi="Times New Roman"/>
          <w:bCs/>
          <w:sz w:val="28"/>
          <w:szCs w:val="28"/>
        </w:rPr>
        <w:t>должностных лиц, муниципальных служащих, работников</w:t>
      </w:r>
    </w:p>
    <w:p w:rsidR="00FD6B15" w:rsidRPr="00094ACC" w:rsidRDefault="00FD6B15" w:rsidP="00443BFB">
      <w:pPr>
        <w:autoSpaceDE w:val="0"/>
        <w:autoSpaceDN w:val="0"/>
        <w:adjustRightInd w:val="0"/>
        <w:spacing w:after="0" w:line="240" w:lineRule="auto"/>
        <w:ind w:firstLine="567"/>
        <w:jc w:val="both"/>
        <w:rPr>
          <w:rFonts w:ascii="Times New Roman" w:hAnsi="Times New Roman"/>
          <w:bCs/>
          <w:sz w:val="28"/>
          <w:szCs w:val="28"/>
        </w:rPr>
      </w:pPr>
    </w:p>
    <w:p w:rsidR="00FD6B15" w:rsidRPr="00094ACC" w:rsidRDefault="00FD6B15" w:rsidP="00443BFB">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5.1. Заявители имеют право на обжалование решений и действий (бездействия) администрации</w:t>
      </w:r>
      <w:r w:rsidRPr="00094ACC">
        <w:rPr>
          <w:rFonts w:ascii="Times New Roman" w:hAnsi="Times New Roman"/>
          <w:bCs/>
          <w:i/>
          <w:sz w:val="28"/>
          <w:szCs w:val="28"/>
        </w:rPr>
        <w:t>,</w:t>
      </w:r>
      <w:r w:rsidRPr="00094ACC">
        <w:rPr>
          <w:rFonts w:ascii="Times New Roman" w:hAnsi="Times New Roman"/>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6" w:history="1">
        <w:r w:rsidRPr="00094ACC">
          <w:rPr>
            <w:rFonts w:ascii="Times New Roman" w:hAnsi="Times New Roman"/>
            <w:bCs/>
            <w:sz w:val="28"/>
            <w:szCs w:val="28"/>
          </w:rPr>
          <w:t>частью 1.1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w:t>
      </w:r>
      <w:r>
        <w:rPr>
          <w:rFonts w:ascii="Times New Roman" w:hAnsi="Times New Roman"/>
          <w:bCs/>
          <w:sz w:val="28"/>
          <w:szCs w:val="28"/>
        </w:rPr>
        <w:t xml:space="preserve"> (внесудебном)</w:t>
      </w:r>
      <w:r w:rsidRPr="00094ACC">
        <w:rPr>
          <w:rFonts w:ascii="Times New Roman" w:hAnsi="Times New Roman"/>
          <w:bCs/>
          <w:sz w:val="28"/>
          <w:szCs w:val="28"/>
        </w:rPr>
        <w:t xml:space="preserve"> порядке.</w:t>
      </w:r>
    </w:p>
    <w:p w:rsidR="00FD6B15" w:rsidRPr="00094ACC" w:rsidRDefault="00FD6B15" w:rsidP="00443BFB">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5.2. Заявитель может обратиться с жалобой</w:t>
      </w:r>
      <w:r w:rsidR="00774047">
        <w:rPr>
          <w:rFonts w:ascii="Times New Roman" w:hAnsi="Times New Roman"/>
          <w:bCs/>
          <w:sz w:val="28"/>
          <w:szCs w:val="28"/>
        </w:rPr>
        <w:t xml:space="preserve">, </w:t>
      </w:r>
      <w:r w:rsidRPr="00094ACC">
        <w:rPr>
          <w:rFonts w:ascii="Times New Roman" w:hAnsi="Times New Roman"/>
          <w:bCs/>
          <w:sz w:val="28"/>
          <w:szCs w:val="28"/>
        </w:rPr>
        <w:t xml:space="preserve"> в том числе в следующих случаях:</w:t>
      </w:r>
    </w:p>
    <w:p w:rsidR="00FD6B15" w:rsidRPr="00094ACC" w:rsidRDefault="00FD6B15" w:rsidP="00443BFB">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нарушение срока регистрации запроса о предоставлении муниципальной услуги, запроса, указанного в </w:t>
      </w:r>
      <w:hyperlink r:id="rId7" w:history="1">
        <w:r w:rsidRPr="00094ACC">
          <w:rPr>
            <w:rFonts w:ascii="Times New Roman" w:hAnsi="Times New Roman"/>
            <w:bCs/>
            <w:sz w:val="28"/>
            <w:szCs w:val="28"/>
          </w:rPr>
          <w:t>статье 15.1</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D6B15" w:rsidRPr="00094ACC" w:rsidRDefault="00FD6B15" w:rsidP="00443BFB">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D6B15" w:rsidRPr="00094ACC" w:rsidRDefault="00FD6B15" w:rsidP="00443BFB">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774047">
        <w:rPr>
          <w:rFonts w:ascii="Times New Roman" w:hAnsi="Times New Roman"/>
          <w:bCs/>
          <w:sz w:val="28"/>
          <w:szCs w:val="28"/>
        </w:rPr>
        <w:lastRenderedPageBreak/>
        <w:t>Верхнехавского муниципального района</w:t>
      </w:r>
      <w:r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w:t>
      </w:r>
    </w:p>
    <w:p w:rsidR="00FD6B15" w:rsidRPr="00094ACC" w:rsidRDefault="00FD6B15" w:rsidP="00443BFB">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094ACC">
        <w:rPr>
          <w:rFonts w:ascii="Times New Roman" w:hAnsi="Times New Roman"/>
          <w:bCs/>
          <w:i/>
          <w:sz w:val="28"/>
          <w:szCs w:val="28"/>
        </w:rPr>
        <w:t xml:space="preserve"> </w:t>
      </w:r>
      <w:r w:rsidR="00774047">
        <w:rPr>
          <w:rFonts w:ascii="Times New Roman" w:hAnsi="Times New Roman"/>
          <w:bCs/>
          <w:sz w:val="28"/>
          <w:szCs w:val="28"/>
        </w:rPr>
        <w:t>Верхнехавского муниципального района</w:t>
      </w:r>
      <w:r w:rsidR="00774047" w:rsidRPr="00094ACC">
        <w:rPr>
          <w:rFonts w:ascii="Times New Roman" w:hAnsi="Times New Roman"/>
          <w:bCs/>
          <w:i/>
          <w:sz w:val="28"/>
          <w:szCs w:val="28"/>
        </w:rPr>
        <w:t xml:space="preserve"> </w:t>
      </w:r>
      <w:r w:rsidRPr="00094ACC">
        <w:rPr>
          <w:rFonts w:ascii="Times New Roman" w:hAnsi="Times New Roman"/>
          <w:bCs/>
          <w:sz w:val="28"/>
          <w:szCs w:val="28"/>
        </w:rPr>
        <w:t>для предоставления муниципальной услуги, у заявителя;</w:t>
      </w:r>
    </w:p>
    <w:p w:rsidR="00FD6B15" w:rsidRPr="00094ACC" w:rsidRDefault="00FD6B15" w:rsidP="00443BFB">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sidR="00A96ECC">
        <w:rPr>
          <w:rFonts w:ascii="Times New Roman" w:hAnsi="Times New Roman"/>
          <w:bCs/>
          <w:sz w:val="28"/>
          <w:szCs w:val="28"/>
        </w:rPr>
        <w:t xml:space="preserve"> Верхнехавского муниципального района</w:t>
      </w:r>
      <w:r w:rsidRPr="00094ACC">
        <w:rPr>
          <w:rFonts w:ascii="Times New Roman" w:hAnsi="Times New Roman"/>
          <w:bCs/>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D6B15" w:rsidRPr="00094ACC" w:rsidRDefault="00FD6B15" w:rsidP="00443BFB">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A96ECC">
        <w:rPr>
          <w:rFonts w:ascii="Times New Roman" w:hAnsi="Times New Roman"/>
          <w:bCs/>
          <w:sz w:val="28"/>
          <w:szCs w:val="28"/>
        </w:rPr>
        <w:t>Верхнехавского муниципального района;</w:t>
      </w:r>
    </w:p>
    <w:p w:rsidR="00FD6B15" w:rsidRPr="00094ACC" w:rsidRDefault="00FD6B15" w:rsidP="00443BFB">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w:t>
      </w:r>
      <w:r>
        <w:rPr>
          <w:rFonts w:ascii="Times New Roman" w:hAnsi="Times New Roman"/>
          <w:bCs/>
          <w:sz w:val="28"/>
          <w:szCs w:val="28"/>
        </w:rPr>
        <w:t xml:space="preserve">        </w:t>
      </w:r>
      <w:r w:rsidRPr="00094ACC">
        <w:rPr>
          <w:rFonts w:ascii="Times New Roman" w:hAnsi="Times New Roman"/>
          <w:bCs/>
          <w:sz w:val="28"/>
          <w:szCs w:val="28"/>
        </w:rPr>
        <w:t>№ 210-ФЗ «Об организации предоставления государственных и муниципальных услуг»;</w:t>
      </w:r>
    </w:p>
    <w:p w:rsidR="00FD6B15" w:rsidRPr="00094ACC" w:rsidRDefault="00FD6B15" w:rsidP="00443BFB">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FD6B15" w:rsidRPr="00094ACC" w:rsidRDefault="00FD6B15" w:rsidP="00443BFB">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A96ECC">
        <w:rPr>
          <w:rFonts w:ascii="Times New Roman" w:hAnsi="Times New Roman"/>
          <w:bCs/>
          <w:sz w:val="28"/>
          <w:szCs w:val="28"/>
        </w:rPr>
        <w:t>Верхнехавского муниципального района</w:t>
      </w:r>
      <w:r w:rsidRPr="00094ACC">
        <w:rPr>
          <w:rFonts w:ascii="Times New Roman" w:hAnsi="Times New Roman"/>
          <w:bCs/>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D6B15" w:rsidRPr="00094ACC" w:rsidRDefault="00FD6B15" w:rsidP="00443BFB">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094ACC">
          <w:rPr>
            <w:rFonts w:ascii="Times New Roman" w:hAnsi="Times New Roman"/>
            <w:bCs/>
            <w:sz w:val="28"/>
            <w:szCs w:val="28"/>
          </w:rPr>
          <w:t>пунктом 4 части 1 статьи 7</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094ACC">
          <w:rPr>
            <w:rFonts w:ascii="Times New Roman" w:hAnsi="Times New Roman"/>
            <w:bCs/>
            <w:sz w:val="28"/>
            <w:szCs w:val="28"/>
          </w:rPr>
          <w:t>частью 1.3 статьи 16</w:t>
        </w:r>
      </w:hyperlink>
      <w:r w:rsidRPr="00094ACC">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5.3. Заявители имеют право на получение информации, необходимой для обоснования и рассмотрения жалобы.</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5.4. Оснований для отказа в рассмотрении жалобы не имеется.</w:t>
      </w:r>
    </w:p>
    <w:p w:rsidR="00FD6B15"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5.5. Основанием для начала процедуры досудебного (внесудебного) обжалования является поступившая жалоба.</w:t>
      </w:r>
    </w:p>
    <w:p w:rsidR="00FD6B15" w:rsidRDefault="00FD6B15" w:rsidP="00FD6B15">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Жалоба на решения и действия (бездействие) </w:t>
      </w:r>
      <w:r>
        <w:rPr>
          <w:rFonts w:ascii="Times New Roman" w:hAnsi="Times New Roman"/>
          <w:bCs/>
          <w:sz w:val="28"/>
          <w:szCs w:val="28"/>
        </w:rPr>
        <w:t>администрации</w:t>
      </w:r>
      <w:r w:rsidRPr="00094ACC">
        <w:rPr>
          <w:rFonts w:ascii="Times New Roman" w:hAnsi="Times New Roman"/>
          <w:bCs/>
          <w:sz w:val="28"/>
          <w:szCs w:val="28"/>
        </w:rPr>
        <w:t xml:space="preserve">, </w:t>
      </w:r>
      <w:r w:rsidRPr="00FA0EB0">
        <w:rPr>
          <w:rFonts w:ascii="Times New Roman" w:hAnsi="Times New Roman"/>
          <w:bCs/>
          <w:sz w:val="28"/>
          <w:szCs w:val="28"/>
        </w:rPr>
        <w:t xml:space="preserve">должностного лица администрации, муниципального служащего, может быть </w:t>
      </w:r>
      <w:r w:rsidRPr="00094ACC">
        <w:rPr>
          <w:rFonts w:ascii="Times New Roman" w:hAnsi="Times New Roman"/>
          <w:bCs/>
          <w:sz w:val="28"/>
          <w:szCs w:val="28"/>
        </w:rPr>
        <w:t>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00A96ECC">
        <w:rPr>
          <w:rFonts w:ascii="Times New Roman" w:hAnsi="Times New Roman"/>
          <w:bCs/>
          <w:sz w:val="28"/>
          <w:szCs w:val="28"/>
        </w:rPr>
        <w:t xml:space="preserve">, </w:t>
      </w:r>
      <w:r w:rsidRPr="00094ACC">
        <w:rPr>
          <w:rFonts w:ascii="Times New Roman" w:hAnsi="Times New Roman"/>
          <w:bCs/>
          <w:sz w:val="28"/>
          <w:szCs w:val="28"/>
        </w:rPr>
        <w:t>а также может быть принята при личном приеме заявителя.</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5.6. Жалоба должна содержать:</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FA0EB0">
        <w:rPr>
          <w:rFonts w:ascii="Times New Roman" w:hAnsi="Times New Roman"/>
          <w:bCs/>
          <w:sz w:val="28"/>
          <w:szCs w:val="28"/>
        </w:rPr>
        <w:t xml:space="preserve">- наименование администрации, должностного лица администрации </w:t>
      </w:r>
      <w:r w:rsidRPr="00094ACC">
        <w:rPr>
          <w:rFonts w:ascii="Times New Roman" w:hAnsi="Times New Roman"/>
          <w:bCs/>
          <w:sz w:val="28"/>
          <w:szCs w:val="28"/>
        </w:rPr>
        <w:t>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сведения об обжалуемых решениях и действиях (бездействии)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служащего, МФЦ, работника МФЦ, привлекаемых организаций, их работников;</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 доводы, на основании которых заявитель не согласен с решением и действием (бездействием) </w:t>
      </w:r>
      <w:r>
        <w:rPr>
          <w:rFonts w:ascii="Times New Roman" w:hAnsi="Times New Roman"/>
          <w:bCs/>
          <w:sz w:val="28"/>
          <w:szCs w:val="28"/>
        </w:rPr>
        <w:t>администрации</w:t>
      </w:r>
      <w:r w:rsidRPr="00094ACC">
        <w:rPr>
          <w:rFonts w:ascii="Times New Roman" w:hAnsi="Times New Roman"/>
          <w:bCs/>
          <w:sz w:val="28"/>
          <w:szCs w:val="28"/>
        </w:rPr>
        <w:t xml:space="preserve">, должностного лица </w:t>
      </w:r>
      <w:r>
        <w:rPr>
          <w:rFonts w:ascii="Times New Roman" w:hAnsi="Times New Roman"/>
          <w:bCs/>
          <w:sz w:val="28"/>
          <w:szCs w:val="28"/>
        </w:rPr>
        <w:t>администрации</w:t>
      </w:r>
      <w:r w:rsidRPr="00094ACC">
        <w:rPr>
          <w:rFonts w:ascii="Times New Roman" w:hAnsi="Times New Roman"/>
          <w:bCs/>
          <w:sz w:val="28"/>
          <w:szCs w:val="28"/>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D6B15" w:rsidRPr="00A96E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5.7. Заявитель может обжаловать решения и действия (бездействие) должностных лиц, муниципальных служащих администрации главе </w:t>
      </w:r>
      <w:r w:rsidRPr="00A96ECC">
        <w:rPr>
          <w:rFonts w:ascii="Times New Roman" w:hAnsi="Times New Roman"/>
          <w:bCs/>
          <w:sz w:val="28"/>
          <w:szCs w:val="28"/>
        </w:rPr>
        <w:t xml:space="preserve">администрации </w:t>
      </w:r>
      <w:r w:rsidR="00A96ECC" w:rsidRPr="00A96ECC">
        <w:rPr>
          <w:rFonts w:ascii="Times New Roman" w:hAnsi="Times New Roman"/>
          <w:bCs/>
          <w:sz w:val="28"/>
          <w:szCs w:val="28"/>
        </w:rPr>
        <w:t>сельского поселения.</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5E1DC3">
        <w:rPr>
          <w:rFonts w:ascii="Times New Roman" w:hAnsi="Times New Roman"/>
          <w:bCs/>
          <w:sz w:val="28"/>
          <w:szCs w:val="28"/>
        </w:rPr>
        <w:t xml:space="preserve">Глава администрации </w:t>
      </w:r>
      <w:r w:rsidR="00A96ECC" w:rsidRPr="00A96ECC">
        <w:rPr>
          <w:rFonts w:ascii="Times New Roman" w:hAnsi="Times New Roman"/>
          <w:bCs/>
          <w:sz w:val="28"/>
          <w:szCs w:val="28"/>
        </w:rPr>
        <w:t>сельского поселения</w:t>
      </w:r>
      <w:r w:rsidRPr="005E1DC3">
        <w:rPr>
          <w:rFonts w:ascii="Times New Roman" w:hAnsi="Times New Roman"/>
          <w:bCs/>
          <w:sz w:val="28"/>
          <w:szCs w:val="28"/>
        </w:rPr>
        <w:t xml:space="preserve"> провод</w:t>
      </w:r>
      <w:r>
        <w:rPr>
          <w:rFonts w:ascii="Times New Roman" w:hAnsi="Times New Roman"/>
          <w:bCs/>
          <w:sz w:val="28"/>
          <w:szCs w:val="28"/>
        </w:rPr>
        <w:t>и</w:t>
      </w:r>
      <w:r w:rsidRPr="005E1DC3">
        <w:rPr>
          <w:rFonts w:ascii="Times New Roman" w:hAnsi="Times New Roman"/>
          <w:bCs/>
          <w:sz w:val="28"/>
          <w:szCs w:val="28"/>
        </w:rPr>
        <w:t xml:space="preserve">т </w:t>
      </w:r>
      <w:r w:rsidRPr="00094ACC">
        <w:rPr>
          <w:rFonts w:ascii="Times New Roman" w:hAnsi="Times New Roman"/>
          <w:bCs/>
          <w:sz w:val="28"/>
          <w:szCs w:val="28"/>
        </w:rPr>
        <w:t>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Жалобы на решения и действия (бездействие) работников привлекаемых организаций подаются руководителям этих организаций.</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bookmarkStart w:id="0" w:name="Par49"/>
      <w:bookmarkEnd w:id="0"/>
      <w:r w:rsidRPr="00094ACC">
        <w:rPr>
          <w:rFonts w:ascii="Times New Roman" w:hAnsi="Times New Roman"/>
          <w:bCs/>
          <w:sz w:val="28"/>
          <w:szCs w:val="28"/>
        </w:rPr>
        <w:t>5.9. По результатам рассмотрения жалобы лицом, уполномоченным на ее рассмотрение, принимается одно из следующих решений:</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A96ECC">
        <w:rPr>
          <w:rFonts w:ascii="Times New Roman" w:hAnsi="Times New Roman"/>
          <w:bCs/>
          <w:sz w:val="28"/>
          <w:szCs w:val="28"/>
        </w:rPr>
        <w:t>Верхнехавского муниципального района;</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2) в удовлетворении жалобы отказывается.</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bCs/>
          <w:sz w:val="28"/>
          <w:szCs w:val="28"/>
        </w:rPr>
        <w:t>администрации</w:t>
      </w:r>
      <w:r w:rsidRPr="00094ACC">
        <w:rPr>
          <w:rFonts w:ascii="Times New Roman" w:hAnsi="Times New Roman"/>
          <w:bCs/>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bCs/>
          <w:sz w:val="28"/>
          <w:szCs w:val="28"/>
        </w:rPr>
        <w:lastRenderedPageBreak/>
        <w:t xml:space="preserve">5.11. </w:t>
      </w:r>
      <w:r w:rsidRPr="00094AC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 xml:space="preserve">3) наличие решения по жалобе, принятого ранее этим же органом в соответствии с требованиями Закона Воронежской области </w:t>
      </w:r>
      <w:r>
        <w:rPr>
          <w:rFonts w:ascii="Times New Roman" w:hAnsi="Times New Roman"/>
          <w:sz w:val="28"/>
          <w:szCs w:val="28"/>
        </w:rPr>
        <w:t xml:space="preserve">от 26.04.2013     № 53-ОЗ «Об особенностях подачи и рассмотрения жалоб на нарушение порядка предоставления государственных услуг в Воронежской области» </w:t>
      </w:r>
      <w:r w:rsidRPr="00094ACC">
        <w:rPr>
          <w:rFonts w:ascii="Times New Roman" w:hAnsi="Times New Roman"/>
          <w:sz w:val="28"/>
          <w:szCs w:val="28"/>
        </w:rPr>
        <w:t xml:space="preserve"> в отношении того же заявителя и по тому же предмету жалобы;</w:t>
      </w:r>
    </w:p>
    <w:p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4) если обжалуемые действия являются правомерными.</w:t>
      </w:r>
    </w:p>
    <w:p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D6B15" w:rsidRPr="00094ACC" w:rsidRDefault="00FD6B15" w:rsidP="00FD6B15">
      <w:pPr>
        <w:autoSpaceDE w:val="0"/>
        <w:autoSpaceDN w:val="0"/>
        <w:adjustRightInd w:val="0"/>
        <w:spacing w:after="0" w:line="240" w:lineRule="auto"/>
        <w:ind w:firstLine="567"/>
        <w:jc w:val="both"/>
        <w:rPr>
          <w:rFonts w:ascii="Times New Roman" w:hAnsi="Times New Roman"/>
          <w:sz w:val="28"/>
          <w:szCs w:val="28"/>
        </w:rPr>
      </w:pPr>
      <w:r w:rsidRPr="00094ACC">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bookmarkStart w:id="1" w:name="Par54"/>
      <w:bookmarkEnd w:id="1"/>
      <w:r w:rsidRPr="00094ACC">
        <w:rPr>
          <w:rFonts w:ascii="Times New Roman" w:hAnsi="Times New Roman"/>
          <w:bCs/>
          <w:sz w:val="28"/>
          <w:szCs w:val="28"/>
        </w:rPr>
        <w:t xml:space="preserve">5.13. Не позднее дня, следующего за днем принятия решения, указанного в </w:t>
      </w:r>
      <w:hyperlink w:anchor="Par49" w:history="1">
        <w:r w:rsidRPr="00094ACC">
          <w:rPr>
            <w:rFonts w:ascii="Times New Roman" w:hAnsi="Times New Roman"/>
            <w:bCs/>
            <w:sz w:val="28"/>
            <w:szCs w:val="28"/>
          </w:rPr>
          <w:t>пункте 5.9</w:t>
        </w:r>
      </w:hyperlink>
      <w:r w:rsidRPr="00094ACC">
        <w:rPr>
          <w:rFonts w:ascii="Times New Roman" w:hAnsi="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5.1</w:t>
      </w:r>
      <w:r>
        <w:rPr>
          <w:rFonts w:ascii="Times New Roman" w:hAnsi="Times New Roman"/>
          <w:bCs/>
          <w:sz w:val="28"/>
          <w:szCs w:val="28"/>
        </w:rPr>
        <w:t>4</w:t>
      </w:r>
      <w:r w:rsidRPr="00094ACC">
        <w:rPr>
          <w:rFonts w:ascii="Times New Roman" w:hAnsi="Times New Roman"/>
          <w:bCs/>
          <w:sz w:val="28"/>
          <w:szCs w:val="28"/>
        </w:rPr>
        <w:t>. В случае признания жалобы подлежащей удовлетворению в ответе заявителю, указанном в пункте 5.1</w:t>
      </w:r>
      <w:r>
        <w:rPr>
          <w:rFonts w:ascii="Times New Roman" w:hAnsi="Times New Roman"/>
          <w:bCs/>
          <w:sz w:val="28"/>
          <w:szCs w:val="28"/>
        </w:rPr>
        <w:t>3</w:t>
      </w:r>
      <w:r w:rsidRPr="00094ACC">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A96ECC">
        <w:rPr>
          <w:rFonts w:ascii="Times New Roman" w:hAnsi="Times New Roman"/>
          <w:bCs/>
          <w:sz w:val="28"/>
          <w:szCs w:val="28"/>
        </w:rPr>
        <w:t xml:space="preserve">, </w:t>
      </w:r>
      <w:r w:rsidRPr="00094ACC">
        <w:rPr>
          <w:rFonts w:ascii="Times New Roman" w:hAnsi="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t>5.1</w:t>
      </w:r>
      <w:r>
        <w:rPr>
          <w:rFonts w:ascii="Times New Roman" w:hAnsi="Times New Roman"/>
          <w:bCs/>
          <w:sz w:val="28"/>
          <w:szCs w:val="28"/>
        </w:rPr>
        <w:t>5</w:t>
      </w:r>
      <w:r w:rsidRPr="00094ACC">
        <w:rPr>
          <w:rFonts w:ascii="Times New Roman" w:hAnsi="Times New Roman"/>
          <w:bCs/>
          <w:sz w:val="28"/>
          <w:szCs w:val="28"/>
        </w:rPr>
        <w:t>. В случае признания жалобы не подлежащей удовлетворению</w:t>
      </w:r>
      <w:r w:rsidR="00A96ECC">
        <w:rPr>
          <w:rFonts w:ascii="Times New Roman" w:hAnsi="Times New Roman"/>
          <w:bCs/>
          <w:sz w:val="28"/>
          <w:szCs w:val="28"/>
        </w:rPr>
        <w:t xml:space="preserve">, </w:t>
      </w:r>
      <w:r w:rsidRPr="00094ACC">
        <w:rPr>
          <w:rFonts w:ascii="Times New Roman" w:hAnsi="Times New Roman"/>
          <w:bCs/>
          <w:sz w:val="28"/>
          <w:szCs w:val="28"/>
        </w:rPr>
        <w:t xml:space="preserve"> в ответе заявителю, указанном в </w:t>
      </w:r>
      <w:hyperlink w:anchor="Par54" w:history="1">
        <w:r w:rsidRPr="00094ACC">
          <w:rPr>
            <w:rFonts w:ascii="Times New Roman" w:hAnsi="Times New Roman"/>
            <w:bCs/>
            <w:sz w:val="28"/>
            <w:szCs w:val="28"/>
          </w:rPr>
          <w:t>пункте 5.1</w:t>
        </w:r>
        <w:r>
          <w:rPr>
            <w:rFonts w:ascii="Times New Roman" w:hAnsi="Times New Roman"/>
            <w:bCs/>
            <w:sz w:val="28"/>
            <w:szCs w:val="28"/>
          </w:rPr>
          <w:t>3</w:t>
        </w:r>
      </w:hyperlink>
      <w:r w:rsidRPr="00094ACC">
        <w:rPr>
          <w:rFonts w:ascii="Times New Roman" w:hAnsi="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D6B15" w:rsidRPr="00094ACC" w:rsidRDefault="00FD6B15" w:rsidP="00FD6B15">
      <w:pPr>
        <w:autoSpaceDE w:val="0"/>
        <w:autoSpaceDN w:val="0"/>
        <w:adjustRightInd w:val="0"/>
        <w:spacing w:after="0" w:line="240" w:lineRule="auto"/>
        <w:ind w:firstLine="567"/>
        <w:jc w:val="both"/>
        <w:rPr>
          <w:rFonts w:ascii="Times New Roman" w:hAnsi="Times New Roman"/>
          <w:bCs/>
          <w:sz w:val="28"/>
          <w:szCs w:val="28"/>
        </w:rPr>
      </w:pPr>
      <w:r w:rsidRPr="00094ACC">
        <w:rPr>
          <w:rFonts w:ascii="Times New Roman" w:hAnsi="Times New Roman"/>
          <w:bCs/>
          <w:sz w:val="28"/>
          <w:szCs w:val="28"/>
        </w:rPr>
        <w:lastRenderedPageBreak/>
        <w:t>5.1</w:t>
      </w:r>
      <w:r>
        <w:rPr>
          <w:rFonts w:ascii="Times New Roman" w:hAnsi="Times New Roman"/>
          <w:bCs/>
          <w:sz w:val="28"/>
          <w:szCs w:val="28"/>
        </w:rPr>
        <w:t>6</w:t>
      </w:r>
      <w:r w:rsidRPr="00094ACC">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w:t>
      </w:r>
      <w:r w:rsidR="00A96ECC">
        <w:rPr>
          <w:rFonts w:ascii="Times New Roman" w:hAnsi="Times New Roman"/>
          <w:bCs/>
          <w:sz w:val="28"/>
          <w:szCs w:val="28"/>
        </w:rPr>
        <w:t xml:space="preserve">, </w:t>
      </w:r>
      <w:r w:rsidRPr="00094ACC">
        <w:rPr>
          <w:rFonts w:ascii="Times New Roman" w:hAnsi="Times New Roman"/>
          <w:bCs/>
          <w:sz w:val="28"/>
          <w:szCs w:val="28"/>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r w:rsidR="00A96ECC">
        <w:rPr>
          <w:rFonts w:ascii="Times New Roman" w:hAnsi="Times New Roman"/>
          <w:bCs/>
          <w:sz w:val="28"/>
          <w:szCs w:val="28"/>
        </w:rPr>
        <w:t>».</w:t>
      </w:r>
    </w:p>
    <w:p w:rsidR="00100C98" w:rsidRDefault="002111B9">
      <w:pPr>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rPr>
        <w:t xml:space="preserve">2. </w:t>
      </w:r>
      <w:r>
        <w:rPr>
          <w:rFonts w:ascii="Times New Roman" w:eastAsia="Times New Roman" w:hAnsi="Times New Roman"/>
          <w:sz w:val="28"/>
          <w:szCs w:val="28"/>
          <w:lang w:eastAsia="ru-RU"/>
        </w:rPr>
        <w:t xml:space="preserve">Настоящее постановление подлежит обнародованию в порядке, установленном Уставом </w:t>
      </w:r>
      <w:r w:rsidR="004A23C4">
        <w:rPr>
          <w:rFonts w:ascii="Times New Roman" w:eastAsia="Times New Roman" w:hAnsi="Times New Roman"/>
          <w:sz w:val="28"/>
          <w:szCs w:val="28"/>
          <w:lang w:eastAsia="ru-RU"/>
        </w:rPr>
        <w:t>Правохавского</w:t>
      </w:r>
      <w:r>
        <w:rPr>
          <w:rFonts w:ascii="Times New Roman" w:eastAsia="Times New Roman" w:hAnsi="Times New Roman"/>
          <w:sz w:val="28"/>
          <w:szCs w:val="28"/>
          <w:lang w:eastAsia="ru-RU"/>
        </w:rPr>
        <w:t xml:space="preserve"> сельского поселения и размещению на официальном сайте в сети «Интернет». </w:t>
      </w:r>
    </w:p>
    <w:p w:rsidR="00100C98" w:rsidRDefault="002111B9">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Настоящее постановление вступает в силу с момента его официального обнародования. </w:t>
      </w:r>
    </w:p>
    <w:p w:rsidR="00100C98" w:rsidRDefault="00100C98">
      <w:pPr>
        <w:jc w:val="both"/>
        <w:rPr>
          <w:rFonts w:ascii="Times New Roman" w:hAnsi="Times New Roman"/>
          <w:sz w:val="28"/>
          <w:szCs w:val="28"/>
        </w:rPr>
      </w:pPr>
    </w:p>
    <w:p w:rsidR="00100C98" w:rsidRDefault="00100C98">
      <w:pPr>
        <w:jc w:val="both"/>
        <w:rPr>
          <w:rFonts w:ascii="Times New Roman" w:hAnsi="Times New Roman"/>
          <w:sz w:val="28"/>
          <w:szCs w:val="28"/>
        </w:rPr>
      </w:pPr>
    </w:p>
    <w:p w:rsidR="00100C98" w:rsidRDefault="002111B9">
      <w:pPr>
        <w:spacing w:after="0"/>
        <w:jc w:val="both"/>
        <w:rPr>
          <w:rFonts w:ascii="Times New Roman" w:hAnsi="Times New Roman"/>
          <w:sz w:val="28"/>
          <w:szCs w:val="28"/>
        </w:rPr>
      </w:pPr>
      <w:r>
        <w:rPr>
          <w:rFonts w:ascii="Times New Roman" w:hAnsi="Times New Roman"/>
          <w:sz w:val="28"/>
          <w:szCs w:val="28"/>
        </w:rPr>
        <w:t>Глава администрации</w:t>
      </w:r>
    </w:p>
    <w:p w:rsidR="00100C98" w:rsidRDefault="004A23C4">
      <w:pPr>
        <w:spacing w:after="0"/>
        <w:jc w:val="both"/>
        <w:rPr>
          <w:rFonts w:ascii="Times New Roman" w:hAnsi="Times New Roman"/>
          <w:sz w:val="28"/>
          <w:szCs w:val="28"/>
        </w:rPr>
      </w:pPr>
      <w:r>
        <w:rPr>
          <w:rFonts w:ascii="Times New Roman" w:hAnsi="Times New Roman"/>
          <w:sz w:val="28"/>
          <w:szCs w:val="28"/>
        </w:rPr>
        <w:t>Правохавского</w:t>
      </w:r>
      <w:r w:rsidR="002111B9">
        <w:rPr>
          <w:rFonts w:ascii="Times New Roman" w:hAnsi="Times New Roman"/>
          <w:sz w:val="28"/>
          <w:szCs w:val="28"/>
        </w:rPr>
        <w:t xml:space="preserve"> сельского поселения                                </w:t>
      </w:r>
      <w:r>
        <w:rPr>
          <w:rFonts w:ascii="Times New Roman" w:hAnsi="Times New Roman"/>
          <w:sz w:val="28"/>
          <w:szCs w:val="28"/>
        </w:rPr>
        <w:t>Е.Ю.Сорокина</w:t>
      </w:r>
      <w:bookmarkStart w:id="2" w:name="_GoBack"/>
      <w:bookmarkEnd w:id="2"/>
      <w:r w:rsidR="002111B9">
        <w:rPr>
          <w:rFonts w:ascii="Times New Roman" w:hAnsi="Times New Roman"/>
          <w:sz w:val="28"/>
          <w:szCs w:val="28"/>
        </w:rPr>
        <w:t xml:space="preserve">                      </w:t>
      </w:r>
    </w:p>
    <w:p w:rsidR="00100C98" w:rsidRDefault="00100C98">
      <w:pPr>
        <w:spacing w:after="0"/>
      </w:pPr>
    </w:p>
    <w:sectPr w:rsidR="00100C98" w:rsidSect="00254F1C">
      <w:pgSz w:w="11906" w:h="16838"/>
      <w:pgMar w:top="1134" w:right="567" w:bottom="1134" w:left="1134"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6BD" w:rsidRDefault="004F46BD" w:rsidP="00FD6B15">
      <w:pPr>
        <w:spacing w:after="0" w:line="240" w:lineRule="auto"/>
      </w:pPr>
      <w:r>
        <w:separator/>
      </w:r>
    </w:p>
  </w:endnote>
  <w:endnote w:type="continuationSeparator" w:id="0">
    <w:p w:rsidR="004F46BD" w:rsidRDefault="004F46BD" w:rsidP="00FD6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6BD" w:rsidRDefault="004F46BD" w:rsidP="00FD6B15">
      <w:pPr>
        <w:spacing w:after="0" w:line="240" w:lineRule="auto"/>
      </w:pPr>
      <w:r>
        <w:separator/>
      </w:r>
    </w:p>
  </w:footnote>
  <w:footnote w:type="continuationSeparator" w:id="0">
    <w:p w:rsidR="004F46BD" w:rsidRDefault="004F46BD" w:rsidP="00FD6B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00C98"/>
    <w:rsid w:val="00100C98"/>
    <w:rsid w:val="002111B9"/>
    <w:rsid w:val="00254F1C"/>
    <w:rsid w:val="003A0BF4"/>
    <w:rsid w:val="00443BFB"/>
    <w:rsid w:val="004A23C4"/>
    <w:rsid w:val="004F46BD"/>
    <w:rsid w:val="006636B0"/>
    <w:rsid w:val="00774047"/>
    <w:rsid w:val="007D1E6D"/>
    <w:rsid w:val="00867838"/>
    <w:rsid w:val="00946A3C"/>
    <w:rsid w:val="00A96ECC"/>
    <w:rsid w:val="00B42560"/>
    <w:rsid w:val="00BF00EE"/>
    <w:rsid w:val="00C53E57"/>
    <w:rsid w:val="00EE643E"/>
    <w:rsid w:val="00F1689D"/>
    <w:rsid w:val="00F82F72"/>
    <w:rsid w:val="00FD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DA2D"/>
  <w15:docId w15:val="{976914BC-C853-439F-95E0-DD4AFF16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8D0"/>
    <w:pPr>
      <w:spacing w:after="200" w:line="276" w:lineRule="auto"/>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D6134"/>
    <w:rPr>
      <w:rFonts w:ascii="Calibri" w:eastAsia="Calibri" w:hAnsi="Calibri" w:cs="Times New Roman"/>
    </w:rPr>
  </w:style>
  <w:style w:type="character" w:customStyle="1" w:styleId="a4">
    <w:name w:val="Нижний колонтитул Знак"/>
    <w:basedOn w:val="a0"/>
    <w:uiPriority w:val="99"/>
    <w:qFormat/>
    <w:rsid w:val="00BD6134"/>
    <w:rPr>
      <w:rFonts w:ascii="Calibri" w:eastAsia="Calibri" w:hAnsi="Calibri" w:cs="Times New Roman"/>
    </w:rPr>
  </w:style>
  <w:style w:type="paragraph" w:customStyle="1" w:styleId="1">
    <w:name w:val="Заголовок1"/>
    <w:basedOn w:val="a"/>
    <w:next w:val="a5"/>
    <w:qFormat/>
    <w:rsid w:val="00100C98"/>
    <w:pPr>
      <w:keepNext/>
      <w:spacing w:before="240" w:after="120"/>
    </w:pPr>
    <w:rPr>
      <w:rFonts w:ascii="Liberation Sans" w:eastAsia="Microsoft YaHei" w:hAnsi="Liberation Sans" w:cs="Lucida Sans"/>
      <w:sz w:val="28"/>
      <w:szCs w:val="28"/>
    </w:rPr>
  </w:style>
  <w:style w:type="paragraph" w:styleId="a5">
    <w:name w:val="Body Text"/>
    <w:basedOn w:val="a"/>
    <w:rsid w:val="00100C98"/>
    <w:pPr>
      <w:spacing w:after="140"/>
    </w:pPr>
  </w:style>
  <w:style w:type="paragraph" w:styleId="a6">
    <w:name w:val="List"/>
    <w:basedOn w:val="a5"/>
    <w:rsid w:val="00100C98"/>
    <w:rPr>
      <w:rFonts w:cs="Lucida Sans"/>
    </w:rPr>
  </w:style>
  <w:style w:type="paragraph" w:customStyle="1" w:styleId="10">
    <w:name w:val="Название объекта1"/>
    <w:basedOn w:val="a"/>
    <w:qFormat/>
    <w:rsid w:val="00100C98"/>
    <w:pPr>
      <w:suppressLineNumbers/>
      <w:spacing w:before="120" w:after="120"/>
    </w:pPr>
    <w:rPr>
      <w:rFonts w:cs="Lucida Sans"/>
      <w:i/>
      <w:iCs/>
      <w:sz w:val="24"/>
      <w:szCs w:val="24"/>
    </w:rPr>
  </w:style>
  <w:style w:type="paragraph" w:styleId="a7">
    <w:name w:val="index heading"/>
    <w:basedOn w:val="a"/>
    <w:qFormat/>
    <w:rsid w:val="00100C98"/>
    <w:pPr>
      <w:suppressLineNumbers/>
    </w:pPr>
    <w:rPr>
      <w:rFonts w:cs="Lucida Sans"/>
    </w:rPr>
  </w:style>
  <w:style w:type="paragraph" w:customStyle="1" w:styleId="a8">
    <w:name w:val="Колонтитул"/>
    <w:basedOn w:val="a"/>
    <w:qFormat/>
    <w:rsid w:val="00100C98"/>
  </w:style>
  <w:style w:type="paragraph" w:customStyle="1" w:styleId="11">
    <w:name w:val="Верхний колонтитул1"/>
    <w:basedOn w:val="a"/>
    <w:uiPriority w:val="99"/>
    <w:unhideWhenUsed/>
    <w:rsid w:val="00BD6134"/>
    <w:pPr>
      <w:tabs>
        <w:tab w:val="center" w:pos="4677"/>
        <w:tab w:val="right" w:pos="9355"/>
      </w:tabs>
      <w:spacing w:after="0" w:line="240" w:lineRule="auto"/>
    </w:pPr>
  </w:style>
  <w:style w:type="paragraph" w:customStyle="1" w:styleId="12">
    <w:name w:val="Нижний колонтитул1"/>
    <w:basedOn w:val="a"/>
    <w:uiPriority w:val="99"/>
    <w:unhideWhenUsed/>
    <w:rsid w:val="00BD6134"/>
    <w:pPr>
      <w:tabs>
        <w:tab w:val="center" w:pos="4677"/>
        <w:tab w:val="right" w:pos="9355"/>
      </w:tabs>
      <w:spacing w:after="0" w:line="240" w:lineRule="auto"/>
    </w:pPr>
  </w:style>
  <w:style w:type="paragraph" w:styleId="a9">
    <w:name w:val="footnote text"/>
    <w:basedOn w:val="a"/>
    <w:link w:val="aa"/>
    <w:uiPriority w:val="99"/>
    <w:semiHidden/>
    <w:unhideWhenUsed/>
    <w:rsid w:val="00FD6B15"/>
    <w:pPr>
      <w:suppressAutoHyphens w:val="0"/>
      <w:spacing w:after="0" w:line="240" w:lineRule="auto"/>
    </w:pPr>
    <w:rPr>
      <w:rFonts w:cstheme="minorBidi"/>
      <w:sz w:val="20"/>
      <w:szCs w:val="20"/>
    </w:rPr>
  </w:style>
  <w:style w:type="character" w:customStyle="1" w:styleId="aa">
    <w:name w:val="Текст сноски Знак"/>
    <w:basedOn w:val="a0"/>
    <w:link w:val="a9"/>
    <w:uiPriority w:val="99"/>
    <w:semiHidden/>
    <w:rsid w:val="00FD6B15"/>
    <w:rPr>
      <w:sz w:val="20"/>
      <w:szCs w:val="20"/>
    </w:rPr>
  </w:style>
  <w:style w:type="character" w:styleId="ab">
    <w:name w:val="footnote reference"/>
    <w:basedOn w:val="a0"/>
    <w:uiPriority w:val="99"/>
    <w:semiHidden/>
    <w:unhideWhenUsed/>
    <w:rsid w:val="00FD6B15"/>
    <w:rPr>
      <w:vertAlign w:val="superscript"/>
    </w:rPr>
  </w:style>
  <w:style w:type="paragraph" w:styleId="ac">
    <w:name w:val="No Spacing"/>
    <w:uiPriority w:val="1"/>
    <w:qFormat/>
    <w:rsid w:val="006636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A1164963337284020B28838FCE198044A46WCCBJ" TargetMode="External"/><Relationship Id="rId12" Type="http://schemas.openxmlformats.org/officeDocument/2006/relationships/hyperlink" Target="consultantplus://offline/ref=A3BD778108631A56AC0E007EFF084FA09E50A2EF6EA6114CB659A01D4CD3207E7FD9619A1C60963337284020B28838FCE198044A46WCCB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4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footnotes" Target="footnotes.xm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14</Pages>
  <Words>5268</Words>
  <Characters>30034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Вострикова Марина Николаевна</dc:creator>
  <dc:description/>
  <cp:lastModifiedBy>Name</cp:lastModifiedBy>
  <cp:revision>17</cp:revision>
  <dcterms:created xsi:type="dcterms:W3CDTF">2022-04-25T08:40:00Z</dcterms:created>
  <dcterms:modified xsi:type="dcterms:W3CDTF">2022-12-14T10:37:00Z</dcterms:modified>
  <dc:language>ru-RU</dc:language>
</cp:coreProperties>
</file>