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5FD" w:rsidRPr="006845FD" w:rsidRDefault="006845FD" w:rsidP="006845FD">
      <w:pPr>
        <w:jc w:val="center"/>
        <w:rPr>
          <w:rFonts w:ascii="Times New Roman" w:hAnsi="Times New Roman"/>
        </w:rPr>
      </w:pPr>
      <w:r w:rsidRPr="006845FD">
        <w:rPr>
          <w:rFonts w:ascii="Times New Roman" w:hAnsi="Times New Roman"/>
          <w:b/>
          <w:sz w:val="26"/>
          <w:szCs w:val="26"/>
        </w:rPr>
        <w:t>АДМИНИСТРАЦИ</w:t>
      </w:r>
      <w:r w:rsidRPr="006845FD">
        <w:rPr>
          <w:rFonts w:ascii="Times New Roman" w:hAnsi="Times New Roman"/>
          <w:b/>
          <w:color w:val="000000"/>
          <w:sz w:val="26"/>
          <w:szCs w:val="26"/>
        </w:rPr>
        <w:t>Я ПРАВОХАВСКОГО СЕ</w:t>
      </w:r>
      <w:r w:rsidRPr="006845FD">
        <w:rPr>
          <w:rFonts w:ascii="Times New Roman" w:hAnsi="Times New Roman"/>
          <w:b/>
          <w:sz w:val="26"/>
          <w:szCs w:val="26"/>
        </w:rPr>
        <w:t>ЛЬСКОГО ПОСЕЛЕНИЯ</w:t>
      </w:r>
    </w:p>
    <w:p w:rsidR="006845FD" w:rsidRPr="006845FD" w:rsidRDefault="006845FD" w:rsidP="006845FD">
      <w:pPr>
        <w:jc w:val="center"/>
        <w:rPr>
          <w:rFonts w:ascii="Times New Roman" w:hAnsi="Times New Roman"/>
        </w:rPr>
      </w:pPr>
      <w:r w:rsidRPr="006845FD">
        <w:rPr>
          <w:rFonts w:ascii="Times New Roman" w:hAnsi="Times New Roman"/>
          <w:b/>
          <w:sz w:val="26"/>
          <w:szCs w:val="26"/>
        </w:rPr>
        <w:t>ВЕРХНЕХАВСКОГО МУНИЦИПАЛЬНОГО РАЙОНА</w:t>
      </w:r>
    </w:p>
    <w:p w:rsidR="006845FD" w:rsidRPr="006845FD" w:rsidRDefault="006845FD" w:rsidP="006845FD">
      <w:pPr>
        <w:jc w:val="center"/>
        <w:rPr>
          <w:rFonts w:ascii="Times New Roman" w:hAnsi="Times New Roman"/>
        </w:rPr>
      </w:pPr>
      <w:r w:rsidRPr="006845FD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6845FD" w:rsidRPr="006845FD" w:rsidRDefault="006845FD" w:rsidP="006845FD">
      <w:pPr>
        <w:jc w:val="center"/>
        <w:rPr>
          <w:rFonts w:ascii="Times New Roman" w:hAnsi="Times New Roman"/>
          <w:b/>
          <w:sz w:val="26"/>
          <w:szCs w:val="26"/>
        </w:rPr>
      </w:pPr>
    </w:p>
    <w:p w:rsidR="006845FD" w:rsidRPr="006845FD" w:rsidRDefault="006845FD" w:rsidP="006845FD">
      <w:pPr>
        <w:jc w:val="center"/>
        <w:rPr>
          <w:rFonts w:ascii="Times New Roman" w:hAnsi="Times New Roman"/>
          <w:b/>
          <w:sz w:val="26"/>
          <w:szCs w:val="26"/>
        </w:rPr>
      </w:pPr>
    </w:p>
    <w:p w:rsidR="006845FD" w:rsidRPr="006845FD" w:rsidRDefault="006845FD" w:rsidP="006845FD">
      <w:pPr>
        <w:jc w:val="center"/>
        <w:rPr>
          <w:rFonts w:ascii="Times New Roman" w:hAnsi="Times New Roman"/>
        </w:rPr>
      </w:pPr>
      <w:r w:rsidRPr="006845FD">
        <w:rPr>
          <w:rFonts w:ascii="Times New Roman" w:hAnsi="Times New Roman"/>
          <w:b/>
          <w:sz w:val="26"/>
          <w:szCs w:val="26"/>
        </w:rPr>
        <w:t>ПОСТАНОВЛЕНИЕ</w:t>
      </w:r>
    </w:p>
    <w:p w:rsidR="006845FD" w:rsidRPr="006845FD" w:rsidRDefault="006845FD" w:rsidP="006845FD">
      <w:pPr>
        <w:jc w:val="center"/>
        <w:rPr>
          <w:rFonts w:ascii="Times New Roman" w:hAnsi="Times New Roman"/>
          <w:b/>
          <w:sz w:val="26"/>
          <w:szCs w:val="26"/>
        </w:rPr>
      </w:pPr>
    </w:p>
    <w:p w:rsidR="006845FD" w:rsidRPr="006845FD" w:rsidRDefault="006845FD" w:rsidP="006845FD">
      <w:pPr>
        <w:rPr>
          <w:rFonts w:ascii="Times New Roman" w:hAnsi="Times New Roman"/>
        </w:rPr>
      </w:pPr>
      <w:r w:rsidRPr="006845FD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14</w:t>
      </w:r>
      <w:r w:rsidRPr="006845FD">
        <w:rPr>
          <w:rFonts w:ascii="Times New Roman" w:hAnsi="Times New Roman"/>
          <w:sz w:val="26"/>
          <w:szCs w:val="26"/>
        </w:rPr>
        <w:t>.02.2022 №</w:t>
      </w:r>
      <w:r>
        <w:rPr>
          <w:rFonts w:ascii="Times New Roman" w:hAnsi="Times New Roman"/>
          <w:sz w:val="26"/>
          <w:szCs w:val="26"/>
        </w:rPr>
        <w:t>2</w:t>
      </w:r>
    </w:p>
    <w:p w:rsidR="006845FD" w:rsidRDefault="006845FD" w:rsidP="006845FD">
      <w:r w:rsidRPr="006845FD">
        <w:rPr>
          <w:rFonts w:ascii="Times New Roman" w:hAnsi="Times New Roman"/>
          <w:sz w:val="26"/>
          <w:szCs w:val="26"/>
        </w:rPr>
        <w:t xml:space="preserve">село Правая </w:t>
      </w:r>
      <w:proofErr w:type="spellStart"/>
      <w:r w:rsidRPr="006845FD">
        <w:rPr>
          <w:rFonts w:ascii="Times New Roman" w:hAnsi="Times New Roman"/>
          <w:sz w:val="26"/>
          <w:szCs w:val="26"/>
        </w:rPr>
        <w:t>Хава</w:t>
      </w:r>
      <w:proofErr w:type="spellEnd"/>
      <w:r w:rsidRPr="006845FD">
        <w:rPr>
          <w:rFonts w:ascii="Times New Roman" w:hAnsi="Times New Roman"/>
          <w:sz w:val="26"/>
          <w:szCs w:val="26"/>
        </w:rPr>
        <w:tab/>
      </w:r>
      <w:r w:rsidRPr="006845FD">
        <w:rPr>
          <w:rFonts w:ascii="Times New Roman" w:hAnsi="Times New Roman"/>
          <w:sz w:val="26"/>
          <w:szCs w:val="26"/>
        </w:rPr>
        <w:tab/>
      </w:r>
      <w:r w:rsidRPr="006845FD">
        <w:rPr>
          <w:rFonts w:ascii="Times New Roman" w:hAnsi="Times New Roman"/>
          <w:sz w:val="26"/>
          <w:szCs w:val="26"/>
        </w:rPr>
        <w:tab/>
      </w:r>
      <w:r w:rsidRPr="006845FD">
        <w:rPr>
          <w:rFonts w:ascii="Times New Roman" w:hAnsi="Times New Roman"/>
          <w:sz w:val="26"/>
          <w:szCs w:val="26"/>
        </w:rPr>
        <w:tab/>
      </w:r>
      <w:r w:rsidRPr="006845FD">
        <w:rPr>
          <w:rFonts w:ascii="Times New Roman" w:hAnsi="Times New Roman"/>
          <w:sz w:val="26"/>
          <w:szCs w:val="26"/>
        </w:rPr>
        <w:tab/>
      </w:r>
      <w:r w:rsidRPr="006845FD">
        <w:rPr>
          <w:rFonts w:ascii="Times New Roman" w:hAnsi="Times New Roman"/>
          <w:sz w:val="26"/>
          <w:szCs w:val="26"/>
        </w:rPr>
        <w:tab/>
      </w:r>
      <w:r w:rsidRPr="006845FD">
        <w:rPr>
          <w:rFonts w:ascii="Times New Roman" w:hAnsi="Times New Roman"/>
          <w:sz w:val="26"/>
          <w:szCs w:val="26"/>
        </w:rPr>
        <w:tab/>
      </w:r>
    </w:p>
    <w:p w:rsidR="00845518" w:rsidRDefault="00845518">
      <w:pPr>
        <w:rPr>
          <w:rFonts w:ascii="Times New Roman" w:hAnsi="Times New Roman"/>
          <w:sz w:val="26"/>
          <w:szCs w:val="26"/>
        </w:rPr>
      </w:pPr>
    </w:p>
    <w:p w:rsidR="006845FD" w:rsidRDefault="006845FD">
      <w:pPr>
        <w:ind w:left="360"/>
        <w:rPr>
          <w:rFonts w:ascii="Times New Roman" w:hAnsi="Times New Roman"/>
          <w:b/>
          <w:i/>
          <w:sz w:val="26"/>
        </w:rPr>
      </w:pPr>
    </w:p>
    <w:p w:rsidR="00845518" w:rsidRPr="006845FD" w:rsidRDefault="007F2FB8">
      <w:pPr>
        <w:ind w:left="360"/>
        <w:rPr>
          <w:rFonts w:ascii="Times New Roman" w:hAnsi="Times New Roman"/>
          <w:b/>
          <w:sz w:val="26"/>
          <w:szCs w:val="22"/>
        </w:rPr>
      </w:pPr>
      <w:r w:rsidRPr="006845FD">
        <w:rPr>
          <w:rFonts w:ascii="Times New Roman" w:hAnsi="Times New Roman"/>
          <w:b/>
          <w:sz w:val="26"/>
        </w:rPr>
        <w:t xml:space="preserve">Об общественной комиссии </w:t>
      </w:r>
    </w:p>
    <w:p w:rsidR="00845518" w:rsidRPr="006845FD" w:rsidRDefault="007F2FB8">
      <w:pPr>
        <w:ind w:left="360"/>
        <w:rPr>
          <w:rFonts w:ascii="Times New Roman" w:hAnsi="Times New Roman"/>
          <w:b/>
          <w:sz w:val="26"/>
        </w:rPr>
      </w:pPr>
      <w:r w:rsidRPr="006845FD">
        <w:rPr>
          <w:rFonts w:ascii="Times New Roman" w:hAnsi="Times New Roman"/>
          <w:b/>
          <w:sz w:val="26"/>
        </w:rPr>
        <w:t xml:space="preserve">по делам несовершеннолетних </w:t>
      </w:r>
    </w:p>
    <w:p w:rsidR="00845518" w:rsidRPr="006845FD" w:rsidRDefault="007F2FB8">
      <w:pPr>
        <w:ind w:left="360"/>
        <w:rPr>
          <w:rFonts w:ascii="Times New Roman" w:hAnsi="Times New Roman"/>
          <w:b/>
          <w:sz w:val="26"/>
        </w:rPr>
      </w:pPr>
      <w:r w:rsidRPr="006845FD">
        <w:rPr>
          <w:rFonts w:ascii="Times New Roman" w:hAnsi="Times New Roman"/>
          <w:b/>
          <w:sz w:val="26"/>
        </w:rPr>
        <w:t xml:space="preserve">и защите их прав при администрации </w:t>
      </w:r>
    </w:p>
    <w:p w:rsidR="00845518" w:rsidRPr="006845FD" w:rsidRDefault="006845FD">
      <w:pPr>
        <w:ind w:left="36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Правохавского </w:t>
      </w:r>
      <w:r w:rsidR="007F2FB8" w:rsidRPr="006845FD">
        <w:rPr>
          <w:rFonts w:ascii="Times New Roman" w:hAnsi="Times New Roman"/>
          <w:b/>
          <w:sz w:val="26"/>
        </w:rPr>
        <w:t>сельского поселения</w:t>
      </w:r>
    </w:p>
    <w:p w:rsidR="00845518" w:rsidRPr="006845FD" w:rsidRDefault="00845518">
      <w:pPr>
        <w:ind w:left="360"/>
        <w:rPr>
          <w:rFonts w:ascii="Times New Roman" w:hAnsi="Times New Roman"/>
          <w:sz w:val="26"/>
        </w:rPr>
      </w:pPr>
    </w:p>
    <w:p w:rsidR="00845518" w:rsidRDefault="00845518">
      <w:pPr>
        <w:ind w:left="360"/>
        <w:rPr>
          <w:rFonts w:ascii="Times New Roman" w:hAnsi="Times New Roman"/>
          <w:sz w:val="26"/>
        </w:rPr>
      </w:pPr>
    </w:p>
    <w:p w:rsidR="00845518" w:rsidRDefault="007F2FB8">
      <w:pPr>
        <w:spacing w:line="360" w:lineRule="auto"/>
        <w:ind w:left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 xml:space="preserve">В соответствии с Федеральным законом от 24 июня 1999 г. № 120-ФЗ «Об основах системы профилактики безнадзорности и правонарушений несовершеннолетних» и Законом Воронежской области от 28 декабря 2007 г. </w:t>
      </w:r>
      <w:r w:rsidR="006845FD"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№163-ОЗ «О профилактике безнадзорности и правонарушений несовершеннолетних в Воронежской области», решением комиссии по делам несовершеннолетних и защите их прав Верхнехавского муниципального района от 17.12.2021г. № 13, с целью совершенствования системы защиты прав несовершеннолетних на территории </w:t>
      </w:r>
      <w:r w:rsidR="006845FD">
        <w:rPr>
          <w:rFonts w:ascii="Times New Roman" w:hAnsi="Times New Roman"/>
          <w:sz w:val="26"/>
        </w:rPr>
        <w:t>Правохавского</w:t>
      </w:r>
      <w:r>
        <w:rPr>
          <w:rFonts w:ascii="Times New Roman" w:hAnsi="Times New Roman"/>
          <w:sz w:val="26"/>
        </w:rPr>
        <w:t xml:space="preserve"> сельского поселения</w:t>
      </w:r>
      <w:r w:rsidR="006845FD"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 xml:space="preserve">  </w:t>
      </w:r>
    </w:p>
    <w:p w:rsidR="00845518" w:rsidRDefault="007F2FB8">
      <w:pPr>
        <w:numPr>
          <w:ilvl w:val="1"/>
          <w:numId w:val="10"/>
        </w:numPr>
        <w:spacing w:line="360" w:lineRule="auto"/>
        <w:jc w:val="both"/>
      </w:pPr>
      <w:r>
        <w:rPr>
          <w:rFonts w:ascii="Times New Roman" w:hAnsi="Times New Roman"/>
          <w:sz w:val="26"/>
        </w:rPr>
        <w:t>Утвердить Положение об общественной комиссии по делам несовершеннолетних и защите их прав согласно приложению № 1.</w:t>
      </w:r>
    </w:p>
    <w:p w:rsidR="00845518" w:rsidRDefault="007F2FB8">
      <w:pPr>
        <w:numPr>
          <w:ilvl w:val="1"/>
          <w:numId w:val="1"/>
        </w:numPr>
        <w:spacing w:line="360" w:lineRule="auto"/>
        <w:jc w:val="both"/>
      </w:pPr>
      <w:r>
        <w:rPr>
          <w:rFonts w:ascii="Times New Roman" w:hAnsi="Times New Roman"/>
          <w:sz w:val="26"/>
        </w:rPr>
        <w:t xml:space="preserve">Утвердить состав общественной комиссии по делам несовершеннолетних и защите их </w:t>
      </w:r>
      <w:proofErr w:type="gramStart"/>
      <w:r>
        <w:rPr>
          <w:rFonts w:ascii="Times New Roman" w:hAnsi="Times New Roman"/>
          <w:sz w:val="26"/>
        </w:rPr>
        <w:t>прав  согласно</w:t>
      </w:r>
      <w:proofErr w:type="gramEnd"/>
      <w:r>
        <w:rPr>
          <w:rFonts w:ascii="Times New Roman" w:hAnsi="Times New Roman"/>
          <w:sz w:val="26"/>
        </w:rPr>
        <w:t xml:space="preserve"> приложению № 2.</w:t>
      </w:r>
    </w:p>
    <w:p w:rsidR="00845518" w:rsidRPr="006845FD" w:rsidRDefault="006845FD" w:rsidP="006845FD">
      <w:pPr>
        <w:pStyle w:val="ae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F2FB8" w:rsidRPr="006845FD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Pr="006845FD">
        <w:rPr>
          <w:rFonts w:ascii="Times New Roman" w:hAnsi="Times New Roman"/>
          <w:sz w:val="28"/>
          <w:szCs w:val="28"/>
        </w:rPr>
        <w:t xml:space="preserve">Правохавского </w:t>
      </w:r>
      <w:r w:rsidR="007F2FB8" w:rsidRPr="006845FD">
        <w:rPr>
          <w:rFonts w:ascii="Times New Roman" w:hAnsi="Times New Roman"/>
          <w:sz w:val="28"/>
          <w:szCs w:val="28"/>
        </w:rPr>
        <w:t xml:space="preserve">сельского поселения   от </w:t>
      </w:r>
      <w:r w:rsidRPr="006845FD">
        <w:rPr>
          <w:rFonts w:ascii="Times New Roman" w:hAnsi="Times New Roman"/>
          <w:sz w:val="28"/>
          <w:szCs w:val="28"/>
        </w:rPr>
        <w:t>27.07.2010</w:t>
      </w:r>
      <w:r w:rsidR="007F2FB8" w:rsidRPr="006845FD">
        <w:rPr>
          <w:rFonts w:ascii="Times New Roman" w:hAnsi="Times New Roman"/>
          <w:sz w:val="28"/>
          <w:szCs w:val="28"/>
        </w:rPr>
        <w:t xml:space="preserve"> № </w:t>
      </w:r>
      <w:r w:rsidRPr="006845FD">
        <w:rPr>
          <w:rFonts w:ascii="Times New Roman" w:hAnsi="Times New Roman"/>
          <w:sz w:val="28"/>
          <w:szCs w:val="28"/>
        </w:rPr>
        <w:t>35 «</w:t>
      </w:r>
      <w:r w:rsidRPr="006845FD">
        <w:rPr>
          <w:rFonts w:ascii="Times New Roman" w:hAnsi="Times New Roman" w:cs="Times New Roman"/>
          <w:sz w:val="28"/>
          <w:szCs w:val="28"/>
        </w:rPr>
        <w:t>О создании общественной инспекции по делам несовершеннолетних на территории Правохавского сельского поселения</w:t>
      </w:r>
      <w:r w:rsidR="007F2FB8" w:rsidRPr="006845FD"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845518" w:rsidRPr="006845FD" w:rsidRDefault="00845518">
      <w:pPr>
        <w:pStyle w:val="ac"/>
        <w:spacing w:line="360" w:lineRule="auto"/>
        <w:ind w:left="2160"/>
        <w:jc w:val="both"/>
        <w:rPr>
          <w:rFonts w:ascii="Times New Roman" w:hAnsi="Times New Roman"/>
          <w:sz w:val="28"/>
          <w:szCs w:val="28"/>
        </w:rPr>
      </w:pPr>
    </w:p>
    <w:p w:rsidR="00845518" w:rsidRDefault="00845518">
      <w:pPr>
        <w:jc w:val="both"/>
        <w:rPr>
          <w:rFonts w:ascii="Times New Roman" w:hAnsi="Times New Roman"/>
          <w:sz w:val="22"/>
        </w:rPr>
      </w:pPr>
    </w:p>
    <w:p w:rsidR="00845518" w:rsidRDefault="007F2FB8" w:rsidP="006845FD">
      <w:pPr>
        <w:tabs>
          <w:tab w:val="left" w:pos="754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администрации</w:t>
      </w:r>
      <w:r w:rsidR="006845F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="006845FD">
        <w:rPr>
          <w:rFonts w:ascii="Times New Roman" w:hAnsi="Times New Roman"/>
          <w:sz w:val="26"/>
          <w:szCs w:val="26"/>
        </w:rPr>
        <w:t xml:space="preserve">Правохавского сельского поселения  </w:t>
      </w:r>
      <w:r>
        <w:rPr>
          <w:rFonts w:ascii="Times New Roman" w:hAnsi="Times New Roman"/>
          <w:sz w:val="26"/>
          <w:szCs w:val="26"/>
        </w:rPr>
        <w:t xml:space="preserve"> _____________________</w:t>
      </w:r>
      <w:r w:rsidR="006845FD">
        <w:rPr>
          <w:rFonts w:ascii="Times New Roman" w:hAnsi="Times New Roman"/>
          <w:sz w:val="26"/>
          <w:szCs w:val="26"/>
        </w:rPr>
        <w:t xml:space="preserve"> Е.Ю.Сорокина</w:t>
      </w:r>
    </w:p>
    <w:p w:rsidR="00845518" w:rsidRDefault="00845518" w:rsidP="006845FD">
      <w:pPr>
        <w:rPr>
          <w:rFonts w:ascii="Times New Roman" w:hAnsi="Times New Roman"/>
          <w:sz w:val="22"/>
          <w:szCs w:val="22"/>
        </w:rPr>
      </w:pPr>
    </w:p>
    <w:p w:rsidR="00845518" w:rsidRDefault="00845518">
      <w:pPr>
        <w:rPr>
          <w:rFonts w:ascii="Times New Roman" w:hAnsi="Times New Roman"/>
        </w:rPr>
      </w:pPr>
    </w:p>
    <w:p w:rsidR="00845518" w:rsidRDefault="00845518">
      <w:pPr>
        <w:rPr>
          <w:rFonts w:ascii="Times New Roman" w:hAnsi="Times New Roman"/>
        </w:rPr>
      </w:pPr>
    </w:p>
    <w:p w:rsidR="00845518" w:rsidRDefault="00845518">
      <w:pPr>
        <w:rPr>
          <w:rFonts w:ascii="Times New Roman" w:hAnsi="Times New Roman"/>
        </w:rPr>
      </w:pPr>
    </w:p>
    <w:p w:rsidR="00845518" w:rsidRDefault="007F2FB8">
      <w:pPr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Приложение №1</w:t>
      </w:r>
      <w:r w:rsidR="009E232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к постановлению</w:t>
      </w:r>
    </w:p>
    <w:p w:rsidR="00845518" w:rsidRDefault="007F2FB8">
      <w:pPr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администрации </w:t>
      </w:r>
      <w:r w:rsidR="009E232E">
        <w:rPr>
          <w:rFonts w:ascii="Times New Roman" w:hAnsi="Times New Roman"/>
          <w:color w:val="000000"/>
          <w:sz w:val="26"/>
          <w:szCs w:val="26"/>
        </w:rPr>
        <w:t>Правохавского</w:t>
      </w:r>
    </w:p>
    <w:p w:rsidR="00845518" w:rsidRDefault="007F2FB8">
      <w:pPr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сельского поселения</w:t>
      </w:r>
    </w:p>
    <w:p w:rsidR="00845518" w:rsidRDefault="007F2FB8">
      <w:pPr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9E232E">
        <w:rPr>
          <w:rFonts w:ascii="Times New Roman" w:hAnsi="Times New Roman"/>
          <w:color w:val="000000"/>
          <w:sz w:val="26"/>
          <w:szCs w:val="26"/>
        </w:rPr>
        <w:t>14.02.</w:t>
      </w:r>
      <w:r>
        <w:rPr>
          <w:rFonts w:ascii="Times New Roman" w:hAnsi="Times New Roman"/>
          <w:color w:val="000000"/>
          <w:sz w:val="26"/>
          <w:szCs w:val="26"/>
        </w:rPr>
        <w:t>2022г №</w:t>
      </w:r>
      <w:r w:rsidR="009E232E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:rsidR="00845518" w:rsidRDefault="00845518">
      <w:pPr>
        <w:rPr>
          <w:rFonts w:ascii="Times New Roman" w:hAnsi="Times New Roman"/>
        </w:rPr>
      </w:pPr>
    </w:p>
    <w:p w:rsidR="00845518" w:rsidRDefault="00845518">
      <w:pPr>
        <w:rPr>
          <w:rFonts w:ascii="Times New Roman" w:hAnsi="Times New Roman"/>
        </w:rPr>
      </w:pPr>
    </w:p>
    <w:p w:rsidR="00845518" w:rsidRDefault="00845518">
      <w:pPr>
        <w:rPr>
          <w:rFonts w:ascii="Times New Roman" w:hAnsi="Times New Roman"/>
        </w:rPr>
      </w:pPr>
    </w:p>
    <w:p w:rsidR="00845518" w:rsidRDefault="007F2FB8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ПОЛОЖЕНИЕ</w:t>
      </w:r>
    </w:p>
    <w:p w:rsidR="00845518" w:rsidRDefault="007F2FB8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общественной комиссии</w:t>
      </w:r>
    </w:p>
    <w:p w:rsidR="00845518" w:rsidRDefault="007F2FB8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делам несовершеннолетних и защите их прав</w:t>
      </w:r>
    </w:p>
    <w:p w:rsidR="00845518" w:rsidRDefault="007F2FB8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/>
          <w:sz w:val="26"/>
          <w:szCs w:val="26"/>
        </w:rPr>
        <w:t>при  администрации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  <w:r w:rsidR="009E232E">
        <w:rPr>
          <w:rFonts w:ascii="Times New Roman" w:hAnsi="Times New Roman"/>
          <w:b/>
          <w:sz w:val="26"/>
          <w:szCs w:val="26"/>
        </w:rPr>
        <w:t xml:space="preserve">Правохавского </w:t>
      </w:r>
      <w:r>
        <w:rPr>
          <w:rFonts w:ascii="Times New Roman" w:hAnsi="Times New Roman"/>
          <w:b/>
          <w:sz w:val="26"/>
          <w:szCs w:val="26"/>
        </w:rPr>
        <w:t>сельского поселения</w:t>
      </w:r>
    </w:p>
    <w:p w:rsidR="00845518" w:rsidRDefault="00845518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845518" w:rsidRDefault="007F2FB8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845518" w:rsidRDefault="00845518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845518" w:rsidRDefault="007F2FB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Общественная комиссия по делам несовершеннолетних (далее - ОКДН) является коллегиальным органом системы защиты прав несовершеннолетних, профилактики их безнадзорности и правонарушений в </w:t>
      </w:r>
      <w:proofErr w:type="spellStart"/>
      <w:r w:rsidR="009E232E">
        <w:rPr>
          <w:rFonts w:ascii="Times New Roman" w:hAnsi="Times New Roman"/>
          <w:sz w:val="26"/>
          <w:szCs w:val="26"/>
        </w:rPr>
        <w:t>Правохавском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сельском поселении </w:t>
      </w:r>
      <w:proofErr w:type="spellStart"/>
      <w:r>
        <w:rPr>
          <w:rFonts w:ascii="Times New Roman" w:hAnsi="Times New Roman"/>
          <w:sz w:val="26"/>
          <w:szCs w:val="26"/>
        </w:rPr>
        <w:t>Верхнехавского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gramStart"/>
      <w:r>
        <w:rPr>
          <w:rFonts w:ascii="Times New Roman" w:hAnsi="Times New Roman"/>
          <w:sz w:val="26"/>
          <w:szCs w:val="26"/>
        </w:rPr>
        <w:t>Воронежской  области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845518" w:rsidRDefault="00845518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5518" w:rsidRDefault="007F2FB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ОКДН в своей деятельности руководствуется Конституцией Российской Федерации, законами Российской Федерации, нормативными актами Правительства Российской Федерации, законами и нормативными правовыми актами Воронежской области, правовыми актами органов местного самоуправления Верхнехавского муниципального района </w:t>
      </w:r>
      <w:proofErr w:type="gramStart"/>
      <w:r>
        <w:rPr>
          <w:rFonts w:ascii="Times New Roman" w:hAnsi="Times New Roman"/>
          <w:sz w:val="26"/>
          <w:szCs w:val="26"/>
        </w:rPr>
        <w:t>Воронежской  области</w:t>
      </w:r>
      <w:proofErr w:type="gramEnd"/>
      <w:r>
        <w:rPr>
          <w:rFonts w:ascii="Times New Roman" w:hAnsi="Times New Roman"/>
          <w:sz w:val="26"/>
          <w:szCs w:val="26"/>
        </w:rPr>
        <w:t>, а также настоящим «Положением об общественной комиссии по делам несовершеннолетних при администрации сельского поселения» (далее – Положение).</w:t>
      </w:r>
    </w:p>
    <w:p w:rsidR="00845518" w:rsidRDefault="00845518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5518" w:rsidRDefault="007F2FB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Деятельность ОКДН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обеспечения ответственности должностных лиц и граждан за нарушение прав и законных интересов несовершеннолетних.</w:t>
      </w:r>
    </w:p>
    <w:p w:rsidR="00845518" w:rsidRDefault="00845518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845518" w:rsidRDefault="007F2FB8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ЦЕЛЬ И ОСНОВНЫЕ ЗАДАЧИ ОКДН</w:t>
      </w:r>
    </w:p>
    <w:p w:rsidR="00845518" w:rsidRDefault="007F2FB8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 </w:t>
      </w:r>
    </w:p>
    <w:p w:rsidR="00845518" w:rsidRDefault="00D06891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7F2FB8">
        <w:rPr>
          <w:rFonts w:ascii="Times New Roman" w:hAnsi="Times New Roman"/>
          <w:sz w:val="26"/>
          <w:szCs w:val="26"/>
        </w:rPr>
        <w:t xml:space="preserve">1. ОКДН создается с целью оказания содействия </w:t>
      </w:r>
      <w:r w:rsidR="00C30610">
        <w:rPr>
          <w:rFonts w:ascii="Times New Roman" w:hAnsi="Times New Roman"/>
          <w:sz w:val="26"/>
          <w:szCs w:val="26"/>
        </w:rPr>
        <w:t>органам и учреждениям системы профилактики</w:t>
      </w:r>
      <w:r w:rsidR="007F2FB8">
        <w:rPr>
          <w:rFonts w:ascii="Times New Roman" w:hAnsi="Times New Roman"/>
          <w:sz w:val="26"/>
          <w:szCs w:val="26"/>
        </w:rPr>
        <w:t xml:space="preserve"> в работе по предупреждению безнадзорности, правонарушений несовершеннолетних, проведению индивидуальной профилактической работы с несовершеннолетними и семьями, находящимися в социально опасном положении, проживающими на территории сельского поселения.</w:t>
      </w:r>
    </w:p>
    <w:p w:rsidR="00845518" w:rsidRDefault="00845518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5518" w:rsidRDefault="00D06891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7F2FB8">
        <w:rPr>
          <w:rFonts w:ascii="Times New Roman" w:hAnsi="Times New Roman"/>
          <w:sz w:val="26"/>
          <w:szCs w:val="26"/>
        </w:rPr>
        <w:t>2. Основными задачами ОКДН являются:</w:t>
      </w:r>
    </w:p>
    <w:p w:rsidR="00845518" w:rsidRDefault="007F2FB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раннее выявление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поведение, либо жестоко обращающихся с ними;</w:t>
      </w:r>
    </w:p>
    <w:p w:rsidR="00845518" w:rsidRDefault="00845518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5518" w:rsidRDefault="007F2FB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б) предупреждение правонарушений, алкоголизма, наркомании, суицидального поведения, экстремизма и других негативных явлений в среде несовершеннолетних, а также среди родителей на территории сельского поселения;  </w:t>
      </w:r>
    </w:p>
    <w:p w:rsidR="00845518" w:rsidRDefault="00845518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5518" w:rsidRDefault="007F2FB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раннее выявление и предупреждение фактов совершения преступлений   в отношении детей, в </w:t>
      </w:r>
      <w:proofErr w:type="spellStart"/>
      <w:r>
        <w:rPr>
          <w:rFonts w:ascii="Times New Roman" w:hAnsi="Times New Roman"/>
          <w:sz w:val="26"/>
          <w:szCs w:val="26"/>
        </w:rPr>
        <w:t>т.ч</w:t>
      </w:r>
      <w:proofErr w:type="spellEnd"/>
      <w:r>
        <w:rPr>
          <w:rFonts w:ascii="Times New Roman" w:hAnsi="Times New Roman"/>
          <w:sz w:val="26"/>
          <w:szCs w:val="26"/>
        </w:rPr>
        <w:t xml:space="preserve">. против их половой неприкосновенности;  </w:t>
      </w:r>
    </w:p>
    <w:p w:rsidR="00845518" w:rsidRDefault="00845518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5518" w:rsidRDefault="007F2FB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принятие мер   по вопросам защиты прав и законных интересов    детей, проживающих на территории сельского поселения;</w:t>
      </w:r>
    </w:p>
    <w:p w:rsidR="00845518" w:rsidRDefault="00845518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5518" w:rsidRDefault="007F2FB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д) информирование </w:t>
      </w:r>
      <w:r w:rsidR="00C30610" w:rsidRPr="00C30610">
        <w:rPr>
          <w:rFonts w:ascii="Times New Roman" w:hAnsi="Times New Roman"/>
          <w:sz w:val="26"/>
          <w:szCs w:val="26"/>
        </w:rPr>
        <w:t>орган</w:t>
      </w:r>
      <w:r w:rsidR="00C30610">
        <w:rPr>
          <w:rFonts w:ascii="Times New Roman" w:hAnsi="Times New Roman"/>
          <w:sz w:val="26"/>
          <w:szCs w:val="26"/>
        </w:rPr>
        <w:t>ов</w:t>
      </w:r>
      <w:r w:rsidR="00C30610" w:rsidRPr="00C30610">
        <w:rPr>
          <w:rFonts w:ascii="Times New Roman" w:hAnsi="Times New Roman"/>
          <w:sz w:val="26"/>
          <w:szCs w:val="26"/>
        </w:rPr>
        <w:t xml:space="preserve"> и учреждени</w:t>
      </w:r>
      <w:r w:rsidR="00C30610">
        <w:rPr>
          <w:rFonts w:ascii="Times New Roman" w:hAnsi="Times New Roman"/>
          <w:sz w:val="26"/>
          <w:szCs w:val="26"/>
        </w:rPr>
        <w:t>й</w:t>
      </w:r>
      <w:r w:rsidR="00C30610" w:rsidRPr="00C30610">
        <w:rPr>
          <w:rFonts w:ascii="Times New Roman" w:hAnsi="Times New Roman"/>
          <w:sz w:val="26"/>
          <w:szCs w:val="26"/>
        </w:rPr>
        <w:t xml:space="preserve"> системы профилактики </w:t>
      </w:r>
      <w:r>
        <w:rPr>
          <w:rFonts w:ascii="Times New Roman" w:hAnsi="Times New Roman"/>
          <w:sz w:val="26"/>
          <w:szCs w:val="26"/>
        </w:rPr>
        <w:t xml:space="preserve">Верхнехавского </w:t>
      </w:r>
      <w:r w:rsidR="00C30610">
        <w:rPr>
          <w:rFonts w:ascii="Times New Roman" w:hAnsi="Times New Roman"/>
          <w:sz w:val="26"/>
          <w:szCs w:val="26"/>
        </w:rPr>
        <w:t>муниципального района</w:t>
      </w:r>
      <w:r>
        <w:rPr>
          <w:rFonts w:ascii="Times New Roman" w:hAnsi="Times New Roman"/>
          <w:sz w:val="26"/>
          <w:szCs w:val="26"/>
        </w:rPr>
        <w:t xml:space="preserve"> о положении детей, проживающих на территории сельского поселения.</w:t>
      </w:r>
    </w:p>
    <w:p w:rsidR="00845518" w:rsidRDefault="00845518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5518" w:rsidRDefault="007F2FB8">
      <w:pPr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 ФУНКЦИИ ОКДН </w:t>
      </w:r>
    </w:p>
    <w:p w:rsidR="00845518" w:rsidRDefault="00845518">
      <w:pPr>
        <w:tabs>
          <w:tab w:val="left" w:pos="851"/>
        </w:tabs>
        <w:ind w:left="720"/>
        <w:jc w:val="both"/>
        <w:rPr>
          <w:rFonts w:ascii="Times New Roman" w:hAnsi="Times New Roman"/>
          <w:sz w:val="26"/>
          <w:szCs w:val="26"/>
        </w:rPr>
      </w:pPr>
    </w:p>
    <w:p w:rsidR="00845518" w:rsidRDefault="007F2FB8">
      <w:pPr>
        <w:tabs>
          <w:tab w:val="left" w:pos="851"/>
        </w:tabs>
        <w:ind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ОКДН осуществляет следующие функции:</w:t>
      </w:r>
    </w:p>
    <w:p w:rsidR="00845518" w:rsidRDefault="007F2FB8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оказывает содействие </w:t>
      </w:r>
      <w:r w:rsidR="00C30610" w:rsidRPr="00C30610">
        <w:rPr>
          <w:rFonts w:ascii="Times New Roman" w:hAnsi="Times New Roman"/>
          <w:sz w:val="26"/>
          <w:szCs w:val="26"/>
        </w:rPr>
        <w:t>орган</w:t>
      </w:r>
      <w:r w:rsidR="00C30610">
        <w:rPr>
          <w:rFonts w:ascii="Times New Roman" w:hAnsi="Times New Roman"/>
          <w:sz w:val="26"/>
          <w:szCs w:val="26"/>
        </w:rPr>
        <w:t>ам</w:t>
      </w:r>
      <w:r w:rsidR="00C30610" w:rsidRPr="00C30610">
        <w:rPr>
          <w:rFonts w:ascii="Times New Roman" w:hAnsi="Times New Roman"/>
          <w:sz w:val="26"/>
          <w:szCs w:val="26"/>
        </w:rPr>
        <w:t xml:space="preserve"> и учреждени</w:t>
      </w:r>
      <w:r w:rsidR="00C30610">
        <w:rPr>
          <w:rFonts w:ascii="Times New Roman" w:hAnsi="Times New Roman"/>
          <w:sz w:val="26"/>
          <w:szCs w:val="26"/>
        </w:rPr>
        <w:t>ям</w:t>
      </w:r>
      <w:r w:rsidR="00C30610" w:rsidRPr="00C30610">
        <w:rPr>
          <w:rFonts w:ascii="Times New Roman" w:hAnsi="Times New Roman"/>
          <w:sz w:val="26"/>
          <w:szCs w:val="26"/>
        </w:rPr>
        <w:t xml:space="preserve"> системы профилактики Верхнехавского муниципального района </w:t>
      </w:r>
      <w:r>
        <w:rPr>
          <w:rFonts w:ascii="Times New Roman" w:hAnsi="Times New Roman"/>
          <w:sz w:val="26"/>
          <w:szCs w:val="26"/>
        </w:rPr>
        <w:t>в проведении мероприятий по профилактике безнадзорности и правонарушений несовершеннолетних;</w:t>
      </w:r>
    </w:p>
    <w:p w:rsidR="00845518" w:rsidRDefault="007F2FB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оказывает помощь </w:t>
      </w:r>
      <w:r w:rsidR="00C30610" w:rsidRPr="00C30610">
        <w:rPr>
          <w:rFonts w:ascii="Times New Roman" w:hAnsi="Times New Roman"/>
          <w:sz w:val="26"/>
          <w:szCs w:val="26"/>
        </w:rPr>
        <w:t>орган</w:t>
      </w:r>
      <w:r w:rsidR="00C30610">
        <w:rPr>
          <w:rFonts w:ascii="Times New Roman" w:hAnsi="Times New Roman"/>
          <w:sz w:val="26"/>
          <w:szCs w:val="26"/>
        </w:rPr>
        <w:t>ам</w:t>
      </w:r>
      <w:r w:rsidR="00C30610" w:rsidRPr="00C30610">
        <w:rPr>
          <w:rFonts w:ascii="Times New Roman" w:hAnsi="Times New Roman"/>
          <w:sz w:val="26"/>
          <w:szCs w:val="26"/>
        </w:rPr>
        <w:t xml:space="preserve"> и учреждени</w:t>
      </w:r>
      <w:r w:rsidR="00C30610">
        <w:rPr>
          <w:rFonts w:ascii="Times New Roman" w:hAnsi="Times New Roman"/>
          <w:sz w:val="26"/>
          <w:szCs w:val="26"/>
        </w:rPr>
        <w:t>ям</w:t>
      </w:r>
      <w:r w:rsidR="00C30610" w:rsidRPr="00C30610">
        <w:rPr>
          <w:rFonts w:ascii="Times New Roman" w:hAnsi="Times New Roman"/>
          <w:sz w:val="26"/>
          <w:szCs w:val="26"/>
        </w:rPr>
        <w:t xml:space="preserve"> системы профилактики Верхнехавского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в работе по раннему выявлению семей, находящихся в трудной жизненной ситуации или социально опасном положении;</w:t>
      </w:r>
    </w:p>
    <w:p w:rsidR="00845518" w:rsidRDefault="007F2FB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принимает участие в выявлении несовершеннолетних, находящихся в трудной жизненной ситуации и социально опасном положении, безнадзорных и беспризорных;</w:t>
      </w:r>
    </w:p>
    <w:p w:rsidR="00845518" w:rsidRDefault="007F2FB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оказывает содействие </w:t>
      </w:r>
      <w:r w:rsidR="00C30610" w:rsidRPr="00C30610">
        <w:rPr>
          <w:rFonts w:ascii="Times New Roman" w:hAnsi="Times New Roman"/>
          <w:sz w:val="26"/>
          <w:szCs w:val="26"/>
        </w:rPr>
        <w:t>орган</w:t>
      </w:r>
      <w:r w:rsidR="00C30610">
        <w:rPr>
          <w:rFonts w:ascii="Times New Roman" w:hAnsi="Times New Roman"/>
          <w:sz w:val="26"/>
          <w:szCs w:val="26"/>
        </w:rPr>
        <w:t>ам</w:t>
      </w:r>
      <w:r w:rsidR="00C30610" w:rsidRPr="00C30610">
        <w:rPr>
          <w:rFonts w:ascii="Times New Roman" w:hAnsi="Times New Roman"/>
          <w:sz w:val="26"/>
          <w:szCs w:val="26"/>
        </w:rPr>
        <w:t xml:space="preserve"> и учреждени</w:t>
      </w:r>
      <w:r w:rsidR="00C30610">
        <w:rPr>
          <w:rFonts w:ascii="Times New Roman" w:hAnsi="Times New Roman"/>
          <w:sz w:val="26"/>
          <w:szCs w:val="26"/>
        </w:rPr>
        <w:t>ям</w:t>
      </w:r>
      <w:r w:rsidR="00C30610" w:rsidRPr="00C30610">
        <w:rPr>
          <w:rFonts w:ascii="Times New Roman" w:hAnsi="Times New Roman"/>
          <w:sz w:val="26"/>
          <w:szCs w:val="26"/>
        </w:rPr>
        <w:t xml:space="preserve"> системы профилактики Верхнехавского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в проведении индивидуальной профилактической и реабилитационной работы с несовершеннолетними и семьями, находящимися в трудной жизненной ситуации или в социально опасном положении;</w:t>
      </w:r>
    </w:p>
    <w:p w:rsidR="00845518" w:rsidRDefault="007F2FB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запросу информирует КДН и ЗП Верхнехавского </w:t>
      </w:r>
      <w:r w:rsidR="00C30610">
        <w:rPr>
          <w:rFonts w:ascii="Times New Roman" w:hAnsi="Times New Roman"/>
          <w:sz w:val="26"/>
          <w:szCs w:val="26"/>
        </w:rPr>
        <w:t>муниципального района</w:t>
      </w:r>
      <w:r>
        <w:rPr>
          <w:rFonts w:ascii="Times New Roman" w:hAnsi="Times New Roman"/>
          <w:sz w:val="26"/>
          <w:szCs w:val="26"/>
        </w:rPr>
        <w:t xml:space="preserve"> о состоянии работы по защите прав и законных интересов, профилактике безнадзорности, беспризорности и правонарушений несовершеннолетних;</w:t>
      </w:r>
    </w:p>
    <w:p w:rsidR="00845518" w:rsidRDefault="007F2FB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информирует компетентные органы и органы местного самоуправления о выявленных фактах жестокого обращения с несовершеннолетними, нарушениях прав и законных интересов несовершеннолетних;</w:t>
      </w:r>
    </w:p>
    <w:p w:rsidR="00845518" w:rsidRDefault="007F2FB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информирует </w:t>
      </w:r>
      <w:r w:rsidR="00C30610" w:rsidRPr="00C30610">
        <w:rPr>
          <w:rFonts w:ascii="Times New Roman" w:hAnsi="Times New Roman"/>
          <w:sz w:val="26"/>
          <w:szCs w:val="26"/>
        </w:rPr>
        <w:t>орган</w:t>
      </w:r>
      <w:r w:rsidR="00C30610">
        <w:rPr>
          <w:rFonts w:ascii="Times New Roman" w:hAnsi="Times New Roman"/>
          <w:sz w:val="26"/>
          <w:szCs w:val="26"/>
        </w:rPr>
        <w:t>ы</w:t>
      </w:r>
      <w:r w:rsidR="00C30610" w:rsidRPr="00C30610">
        <w:rPr>
          <w:rFonts w:ascii="Times New Roman" w:hAnsi="Times New Roman"/>
          <w:sz w:val="26"/>
          <w:szCs w:val="26"/>
        </w:rPr>
        <w:t xml:space="preserve"> и учреждени</w:t>
      </w:r>
      <w:r w:rsidR="00C30610">
        <w:rPr>
          <w:rFonts w:ascii="Times New Roman" w:hAnsi="Times New Roman"/>
          <w:sz w:val="26"/>
          <w:szCs w:val="26"/>
        </w:rPr>
        <w:t>я</w:t>
      </w:r>
      <w:r w:rsidR="00C30610" w:rsidRPr="00C30610">
        <w:rPr>
          <w:rFonts w:ascii="Times New Roman" w:hAnsi="Times New Roman"/>
          <w:sz w:val="26"/>
          <w:szCs w:val="26"/>
        </w:rPr>
        <w:t xml:space="preserve"> системы профилактики Верхнехавского муниципального района </w:t>
      </w:r>
      <w:r>
        <w:rPr>
          <w:rFonts w:ascii="Times New Roman" w:hAnsi="Times New Roman"/>
          <w:sz w:val="26"/>
          <w:szCs w:val="26"/>
        </w:rPr>
        <w:t>о выявлении несовершеннолетних и семей, находящихся в трудной жизненной ситуации или социально опасном положении, о проведенной с ними индивидуальной профилактической и реабилитационной работе.</w:t>
      </w:r>
    </w:p>
    <w:p w:rsidR="00845518" w:rsidRDefault="00845518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5518" w:rsidRPr="00D06891" w:rsidRDefault="007F2FB8" w:rsidP="00D06891">
      <w:pPr>
        <w:pStyle w:val="ac"/>
        <w:numPr>
          <w:ilvl w:val="1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 w:rsidRPr="00D06891">
        <w:rPr>
          <w:rFonts w:ascii="Times New Roman" w:hAnsi="Times New Roman"/>
          <w:b/>
          <w:sz w:val="26"/>
          <w:szCs w:val="26"/>
        </w:rPr>
        <w:t>ПРАВА ОКДН</w:t>
      </w:r>
    </w:p>
    <w:p w:rsidR="00845518" w:rsidRDefault="00845518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06891" w:rsidRDefault="007F2FB8" w:rsidP="00D06891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ОКДН в своей компетенции имеет право:</w:t>
      </w:r>
    </w:p>
    <w:p w:rsidR="00845518" w:rsidRDefault="007F2FB8" w:rsidP="00D06891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запрашивать и получать от органов местного самоуправления и учреждений органов системы профилактики необходимые для работы комиссии сведения;</w:t>
      </w:r>
    </w:p>
    <w:p w:rsidR="00845518" w:rsidRDefault="007F2FB8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приглашать на заседания комиссии должностных лиц, специалистов и граждан для получения от них информации и разъяснений по рассматриваемым вопросам;</w:t>
      </w:r>
    </w:p>
    <w:p w:rsidR="00845518" w:rsidRDefault="007F2FB8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вносить предложения в органы местного самоуправления и учреждения органов системы профилактики по вопросам, касающимся защиты прав и законных интересов несовершеннолетних;</w:t>
      </w:r>
    </w:p>
    <w:p w:rsidR="00845518" w:rsidRDefault="007F2FB8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рекомендовать компетентным органам привлекать к ответственности родителей или иных законных представителей несовершеннолетних за неисполнение обязанностей по содержанию, воспитанию, обучению, защите прав и интересов несовершеннолетних.</w:t>
      </w:r>
    </w:p>
    <w:p w:rsidR="00845518" w:rsidRDefault="00845518">
      <w:pPr>
        <w:ind w:left="709"/>
        <w:jc w:val="both"/>
        <w:rPr>
          <w:rFonts w:ascii="Times New Roman" w:hAnsi="Times New Roman"/>
          <w:sz w:val="26"/>
          <w:szCs w:val="26"/>
        </w:rPr>
      </w:pPr>
    </w:p>
    <w:p w:rsidR="00845518" w:rsidRDefault="007F2FB8" w:rsidP="00D06891">
      <w:pPr>
        <w:pStyle w:val="12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СТРУКТУРА ОКДН</w:t>
      </w:r>
    </w:p>
    <w:p w:rsidR="00845518" w:rsidRDefault="00845518">
      <w:pPr>
        <w:pStyle w:val="12"/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</w:p>
    <w:p w:rsidR="00845518" w:rsidRPr="00D06891" w:rsidRDefault="007F2FB8" w:rsidP="00495074">
      <w:pPr>
        <w:pStyle w:val="ac"/>
        <w:numPr>
          <w:ilvl w:val="1"/>
          <w:numId w:val="19"/>
        </w:numPr>
        <w:tabs>
          <w:tab w:val="left" w:pos="851"/>
        </w:tabs>
        <w:ind w:firstLine="349"/>
        <w:rPr>
          <w:rFonts w:ascii="Times New Roman" w:hAnsi="Times New Roman"/>
          <w:sz w:val="26"/>
          <w:szCs w:val="26"/>
        </w:rPr>
      </w:pPr>
      <w:r w:rsidRPr="00D06891">
        <w:rPr>
          <w:rFonts w:ascii="Times New Roman" w:hAnsi="Times New Roman"/>
          <w:sz w:val="26"/>
          <w:szCs w:val="26"/>
        </w:rPr>
        <w:t xml:space="preserve">В состав ОКДН входит председатель, секретарь и другие члены комиссии. </w:t>
      </w:r>
    </w:p>
    <w:p w:rsidR="007F2FB8" w:rsidRPr="007F2FB8" w:rsidRDefault="00D06891" w:rsidP="00D06891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5.2. </w:t>
      </w:r>
      <w:r w:rsidR="007F2FB8" w:rsidRPr="007F2FB8">
        <w:rPr>
          <w:rFonts w:ascii="Times New Roman" w:hAnsi="Times New Roman"/>
          <w:sz w:val="26"/>
          <w:szCs w:val="26"/>
        </w:rPr>
        <w:t>В состав ОКДН могут входить представители органов местного самоуправления, депутаты Думы поселения, представители образовательных, культурно-просветительных учреждений, учреждений здравоохранения, общественных организаций, сотрудники органов внутренних дел</w:t>
      </w:r>
      <w:r w:rsidR="007F2FB8">
        <w:rPr>
          <w:rFonts w:ascii="Times New Roman" w:hAnsi="Times New Roman"/>
          <w:sz w:val="26"/>
          <w:szCs w:val="26"/>
        </w:rPr>
        <w:t xml:space="preserve">, члены родительских комитетов </w:t>
      </w:r>
      <w:r w:rsidR="007F2FB8" w:rsidRPr="007F2FB8">
        <w:rPr>
          <w:rFonts w:ascii="Times New Roman" w:hAnsi="Times New Roman"/>
          <w:sz w:val="26"/>
          <w:szCs w:val="26"/>
        </w:rPr>
        <w:t>и иные граждане, имеющие опыт работы с несовершеннолетними.</w:t>
      </w:r>
    </w:p>
    <w:p w:rsidR="007F2FB8" w:rsidRDefault="007F2FB8" w:rsidP="00D06891">
      <w:pPr>
        <w:pStyle w:val="ac"/>
        <w:numPr>
          <w:ilvl w:val="1"/>
          <w:numId w:val="20"/>
        </w:numPr>
        <w:tabs>
          <w:tab w:val="left" w:pos="0"/>
        </w:tabs>
        <w:ind w:hanging="371"/>
        <w:jc w:val="both"/>
        <w:rPr>
          <w:rFonts w:ascii="Times New Roman" w:hAnsi="Times New Roman"/>
          <w:sz w:val="26"/>
          <w:szCs w:val="26"/>
        </w:rPr>
      </w:pPr>
      <w:r w:rsidRPr="00D06891">
        <w:rPr>
          <w:rFonts w:ascii="Times New Roman" w:hAnsi="Times New Roman"/>
          <w:sz w:val="26"/>
          <w:szCs w:val="26"/>
        </w:rPr>
        <w:t>Численный состав ОКДН должен быть не менее 5 человек.</w:t>
      </w:r>
    </w:p>
    <w:p w:rsidR="00845518" w:rsidRPr="00D06891" w:rsidRDefault="007F2FB8" w:rsidP="00D06891">
      <w:pPr>
        <w:pStyle w:val="ac"/>
        <w:numPr>
          <w:ilvl w:val="1"/>
          <w:numId w:val="2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6891">
        <w:rPr>
          <w:rFonts w:ascii="Times New Roman" w:hAnsi="Times New Roman"/>
          <w:sz w:val="26"/>
          <w:szCs w:val="26"/>
        </w:rPr>
        <w:t xml:space="preserve">Численный и персональный состав ОКДН определяется постановлением    администрации </w:t>
      </w:r>
      <w:r w:rsidR="00495074">
        <w:rPr>
          <w:rFonts w:ascii="Times New Roman" w:hAnsi="Times New Roman"/>
          <w:sz w:val="26"/>
          <w:szCs w:val="26"/>
        </w:rPr>
        <w:t>Правохавского</w:t>
      </w:r>
      <w:r w:rsidRPr="00D06891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845518" w:rsidRDefault="007F2FB8" w:rsidP="00D06891">
      <w:pPr>
        <w:numPr>
          <w:ilvl w:val="1"/>
          <w:numId w:val="2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Председателем ОКДН, является глава администрации </w:t>
      </w:r>
    </w:p>
    <w:p w:rsidR="00845518" w:rsidRDefault="0049507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Правохавского</w:t>
      </w:r>
      <w:r w:rsidR="007F2FB8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845518" w:rsidRDefault="007F2FB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ОКДН:</w:t>
      </w:r>
    </w:p>
    <w:p w:rsidR="00845518" w:rsidRDefault="007F2FB8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 деятельностью комиссии;</w:t>
      </w:r>
    </w:p>
    <w:p w:rsidR="00845518" w:rsidRDefault="007F2FB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председательствует на заседаниях комиссии;</w:t>
      </w:r>
    </w:p>
    <w:p w:rsidR="00845518" w:rsidRDefault="007F2FB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планирует работу комиссии;</w:t>
      </w:r>
    </w:p>
    <w:p w:rsidR="00845518" w:rsidRDefault="007F2FB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распределяет обязанности между членами комиссии;</w:t>
      </w:r>
    </w:p>
    <w:p w:rsidR="00845518" w:rsidRDefault="007F2FB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определяет дату проведения заседаний комиссии;   </w:t>
      </w:r>
    </w:p>
    <w:p w:rsidR="00845518" w:rsidRDefault="007F2FB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решает иные вопросы в пределах компетенции комиссии;</w:t>
      </w:r>
    </w:p>
    <w:p w:rsidR="00845518" w:rsidRDefault="007F2FB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приглашается на заседание КДН и ЗП Верхнехавского </w:t>
      </w:r>
      <w:r w:rsidR="00C30610">
        <w:rPr>
          <w:rFonts w:ascii="Times New Roman" w:hAnsi="Times New Roman"/>
          <w:sz w:val="26"/>
          <w:szCs w:val="26"/>
        </w:rPr>
        <w:t>муниципального района</w:t>
      </w:r>
      <w:r>
        <w:rPr>
          <w:rFonts w:ascii="Times New Roman" w:hAnsi="Times New Roman"/>
          <w:sz w:val="26"/>
          <w:szCs w:val="26"/>
        </w:rPr>
        <w:t>, где</w:t>
      </w:r>
      <w:r w:rsidR="00E2244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информирует о результатах деятельности ОКДН.</w:t>
      </w:r>
    </w:p>
    <w:p w:rsidR="00845518" w:rsidRDefault="007F2FB8" w:rsidP="00D06891">
      <w:pPr>
        <w:numPr>
          <w:ilvl w:val="1"/>
          <w:numId w:val="2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ОКНД избирается из числа членов ОКДН.</w:t>
      </w:r>
    </w:p>
    <w:p w:rsidR="00845518" w:rsidRDefault="007F2FB8" w:rsidP="00D06891">
      <w:pPr>
        <w:numPr>
          <w:ilvl w:val="1"/>
          <w:numId w:val="2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ОКДН подчиняется непосредственно председателю общественной комиссии.</w:t>
      </w:r>
    </w:p>
    <w:p w:rsidR="00845518" w:rsidRDefault="007F2FB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ОКДН:</w:t>
      </w:r>
    </w:p>
    <w:p w:rsidR="00845518" w:rsidRDefault="007F2FB8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организует планирование и текущую деятельность комиссии;</w:t>
      </w:r>
    </w:p>
    <w:p w:rsidR="00845518" w:rsidRDefault="007F2FB8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контролирует исполнение планов и решений комиссий;</w:t>
      </w:r>
    </w:p>
    <w:p w:rsidR="00845518" w:rsidRDefault="007F2FB8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ведет делопроизводство комиссии.</w:t>
      </w:r>
    </w:p>
    <w:p w:rsidR="00D06891" w:rsidRDefault="007F2FB8" w:rsidP="00D06891">
      <w:pPr>
        <w:numPr>
          <w:ilvl w:val="1"/>
          <w:numId w:val="2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6891">
        <w:rPr>
          <w:rFonts w:ascii="Times New Roman" w:hAnsi="Times New Roman"/>
          <w:sz w:val="26"/>
          <w:szCs w:val="26"/>
        </w:rPr>
        <w:t>Заседания ОКДН проводятся по мере необходимости</w:t>
      </w:r>
      <w:r w:rsidR="00D06891" w:rsidRPr="00D06891">
        <w:rPr>
          <w:rFonts w:ascii="Times New Roman" w:hAnsi="Times New Roman"/>
          <w:sz w:val="26"/>
          <w:szCs w:val="26"/>
        </w:rPr>
        <w:t>.</w:t>
      </w:r>
      <w:r w:rsidRPr="00D06891">
        <w:rPr>
          <w:rFonts w:ascii="Times New Roman" w:hAnsi="Times New Roman"/>
          <w:sz w:val="26"/>
          <w:szCs w:val="26"/>
        </w:rPr>
        <w:t xml:space="preserve"> </w:t>
      </w:r>
    </w:p>
    <w:p w:rsidR="00845518" w:rsidRPr="00D06891" w:rsidRDefault="007F2FB8" w:rsidP="00D06891">
      <w:pPr>
        <w:numPr>
          <w:ilvl w:val="1"/>
          <w:numId w:val="2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6891">
        <w:rPr>
          <w:rFonts w:ascii="Times New Roman" w:hAnsi="Times New Roman"/>
          <w:sz w:val="26"/>
          <w:szCs w:val="26"/>
        </w:rPr>
        <w:t>Заседание ОКДН является правомочным при наличии не менее половины её постоянного состава. Ведет заседание комиссии председатель.</w:t>
      </w:r>
    </w:p>
    <w:p w:rsidR="00845518" w:rsidRDefault="007F2FB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заседании ОКДН ведется протокол, который подписывается председателем и секретарем.  </w:t>
      </w:r>
    </w:p>
    <w:p w:rsidR="00845518" w:rsidRDefault="007F2FB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Решения ОКДН обязательны для исполнения всеми членами комиссии.</w:t>
      </w:r>
    </w:p>
    <w:p w:rsidR="00495074" w:rsidRDefault="00495074">
      <w:pPr>
        <w:jc w:val="right"/>
        <w:rPr>
          <w:rFonts w:ascii="Times New Roman" w:hAnsi="Times New Roman"/>
          <w:sz w:val="26"/>
          <w:szCs w:val="26"/>
        </w:rPr>
      </w:pPr>
    </w:p>
    <w:p w:rsidR="00845518" w:rsidRDefault="00495074" w:rsidP="00495074"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7F2FB8">
        <w:rPr>
          <w:rFonts w:ascii="Times New Roman" w:hAnsi="Times New Roman"/>
          <w:color w:val="000000"/>
          <w:sz w:val="26"/>
          <w:szCs w:val="26"/>
        </w:rPr>
        <w:t>Приложение №2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2FB8">
        <w:rPr>
          <w:rFonts w:ascii="Times New Roman" w:hAnsi="Times New Roman"/>
          <w:color w:val="000000"/>
          <w:sz w:val="26"/>
          <w:szCs w:val="26"/>
        </w:rPr>
        <w:t xml:space="preserve">к 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7F2FB8">
        <w:rPr>
          <w:rFonts w:ascii="Times New Roman" w:hAnsi="Times New Roman"/>
          <w:color w:val="000000"/>
          <w:sz w:val="26"/>
          <w:szCs w:val="26"/>
        </w:rPr>
        <w:t>постановлению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2FB8">
        <w:rPr>
          <w:rFonts w:ascii="Times New Roman" w:hAnsi="Times New Roman"/>
          <w:color w:val="000000"/>
          <w:sz w:val="26"/>
          <w:szCs w:val="26"/>
        </w:rPr>
        <w:t xml:space="preserve">администрации 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Правохавского </w:t>
      </w:r>
      <w:r w:rsidR="007F2FB8">
        <w:rPr>
          <w:rFonts w:ascii="Times New Roman" w:hAnsi="Times New Roman"/>
          <w:color w:val="000000"/>
          <w:sz w:val="26"/>
          <w:szCs w:val="26"/>
        </w:rPr>
        <w:t xml:space="preserve">сельского 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7F2FB8">
        <w:rPr>
          <w:rFonts w:ascii="Times New Roman" w:hAnsi="Times New Roman"/>
          <w:color w:val="000000"/>
          <w:sz w:val="26"/>
          <w:szCs w:val="26"/>
        </w:rPr>
        <w:t>поселения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2FB8">
        <w:rPr>
          <w:rFonts w:ascii="Times New Roman" w:hAnsi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/>
          <w:color w:val="000000"/>
          <w:sz w:val="26"/>
          <w:szCs w:val="26"/>
        </w:rPr>
        <w:t>14.02.</w:t>
      </w:r>
      <w:r w:rsidR="007F2FB8">
        <w:rPr>
          <w:rFonts w:ascii="Times New Roman" w:hAnsi="Times New Roman"/>
          <w:color w:val="000000"/>
          <w:sz w:val="26"/>
          <w:szCs w:val="26"/>
        </w:rPr>
        <w:t>2022г №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="007F2FB8">
        <w:rPr>
          <w:rFonts w:ascii="Times New Roman" w:hAnsi="Times New Roman"/>
          <w:color w:val="000000"/>
          <w:sz w:val="26"/>
          <w:szCs w:val="26"/>
        </w:rPr>
        <w:t xml:space="preserve">___  </w:t>
      </w:r>
    </w:p>
    <w:p w:rsidR="00845518" w:rsidRDefault="00845518">
      <w:pPr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845518" w:rsidRDefault="007F2FB8">
      <w:pPr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:rsidR="00845518" w:rsidRDefault="007F2FB8">
      <w:pPr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</w:rPr>
        <w:t>Состав общественной комиссии</w:t>
      </w:r>
    </w:p>
    <w:p w:rsidR="00845518" w:rsidRDefault="007F2FB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 делам несовершеннолетних и защите их </w:t>
      </w:r>
      <w:proofErr w:type="gramStart"/>
      <w:r>
        <w:rPr>
          <w:rFonts w:ascii="Times New Roman" w:hAnsi="Times New Roman"/>
          <w:b/>
          <w:sz w:val="26"/>
          <w:szCs w:val="26"/>
        </w:rPr>
        <w:t>прав  при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администрации</w:t>
      </w:r>
    </w:p>
    <w:p w:rsidR="00845518" w:rsidRDefault="0049507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Правохавского</w:t>
      </w:r>
      <w:r w:rsidR="007F2FB8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845518" w:rsidRDefault="00845518">
      <w:pPr>
        <w:jc w:val="center"/>
        <w:rPr>
          <w:rFonts w:ascii="Times New Roman" w:hAnsi="Times New Roman"/>
          <w:b/>
          <w:sz w:val="26"/>
          <w:szCs w:val="26"/>
        </w:rPr>
      </w:pPr>
    </w:p>
    <w:p w:rsidR="00845518" w:rsidRDefault="00845518">
      <w:pPr>
        <w:jc w:val="center"/>
        <w:rPr>
          <w:rFonts w:ascii="Times New Roman" w:hAnsi="Times New Roman"/>
          <w:b/>
          <w:sz w:val="26"/>
          <w:szCs w:val="26"/>
        </w:rPr>
      </w:pPr>
    </w:p>
    <w:p w:rsidR="00845518" w:rsidRDefault="00845518">
      <w:pPr>
        <w:rPr>
          <w:rFonts w:ascii="Times New Roman" w:hAnsi="Times New Roman"/>
          <w:sz w:val="26"/>
          <w:szCs w:val="26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3190"/>
        <w:gridCol w:w="1705"/>
        <w:gridCol w:w="4676"/>
      </w:tblGrid>
      <w:tr w:rsidR="00845518">
        <w:tc>
          <w:tcPr>
            <w:tcW w:w="3190" w:type="dxa"/>
          </w:tcPr>
          <w:p w:rsidR="00845518" w:rsidRDefault="007F2FB8" w:rsidP="00495074">
            <w:pPr>
              <w:widowControl w:val="0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1. </w:t>
            </w:r>
            <w:r w:rsidR="00495074">
              <w:rPr>
                <w:rFonts w:ascii="Times New Roman" w:hAnsi="Times New Roman"/>
                <w:sz w:val="26"/>
                <w:szCs w:val="26"/>
                <w:lang w:eastAsia="en-US"/>
              </w:rPr>
              <w:t>Сорокина Елена Юрьевна</w:t>
            </w:r>
          </w:p>
        </w:tc>
        <w:tc>
          <w:tcPr>
            <w:tcW w:w="1705" w:type="dxa"/>
          </w:tcPr>
          <w:p w:rsidR="00845518" w:rsidRDefault="007F2FB8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676" w:type="dxa"/>
          </w:tcPr>
          <w:p w:rsidR="00845518" w:rsidRDefault="007F2FB8">
            <w:pPr>
              <w:widowControl w:val="0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глава администрации </w:t>
            </w:r>
            <w:r w:rsidR="0049507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Правохавского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сельского поселения, председатель </w:t>
            </w:r>
          </w:p>
          <w:p w:rsidR="00845518" w:rsidRDefault="00845518">
            <w:pPr>
              <w:widowControl w:val="0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45518">
        <w:tc>
          <w:tcPr>
            <w:tcW w:w="3190" w:type="dxa"/>
          </w:tcPr>
          <w:p w:rsidR="00845518" w:rsidRDefault="007F2FB8" w:rsidP="000961A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2.</w:t>
            </w:r>
            <w:r w:rsidR="000961A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Ефремова Наталия Николаевна</w:t>
            </w:r>
          </w:p>
        </w:tc>
        <w:tc>
          <w:tcPr>
            <w:tcW w:w="1705" w:type="dxa"/>
          </w:tcPr>
          <w:p w:rsidR="00845518" w:rsidRDefault="007F2FB8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676" w:type="dxa"/>
          </w:tcPr>
          <w:p w:rsidR="00845518" w:rsidRDefault="007F2FB8" w:rsidP="000961AB">
            <w:pPr>
              <w:widowControl w:val="0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специалист администрации </w:t>
            </w:r>
            <w:r w:rsidR="000961AB">
              <w:rPr>
                <w:rFonts w:ascii="Times New Roman" w:hAnsi="Times New Roman"/>
                <w:sz w:val="26"/>
                <w:szCs w:val="26"/>
                <w:lang w:eastAsia="en-US"/>
              </w:rPr>
              <w:t>Правохавского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сельского поселения, секретарь;</w:t>
            </w:r>
          </w:p>
        </w:tc>
      </w:tr>
      <w:tr w:rsidR="00845518">
        <w:tc>
          <w:tcPr>
            <w:tcW w:w="9571" w:type="dxa"/>
            <w:gridSpan w:val="3"/>
          </w:tcPr>
          <w:p w:rsidR="00845518" w:rsidRDefault="007F2FB8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Члены совета:</w:t>
            </w:r>
          </w:p>
          <w:p w:rsidR="00845518" w:rsidRDefault="00845518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45518">
        <w:tc>
          <w:tcPr>
            <w:tcW w:w="3190" w:type="dxa"/>
          </w:tcPr>
          <w:p w:rsidR="00845518" w:rsidRDefault="007F2FB8" w:rsidP="000961AB">
            <w:pPr>
              <w:widowControl w:val="0"/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3.  </w:t>
            </w:r>
            <w:proofErr w:type="spellStart"/>
            <w:r w:rsidR="000961AB">
              <w:rPr>
                <w:rFonts w:ascii="Times New Roman" w:hAnsi="Times New Roman"/>
                <w:sz w:val="26"/>
                <w:szCs w:val="26"/>
                <w:lang w:eastAsia="en-US"/>
              </w:rPr>
              <w:t>Голубцова</w:t>
            </w:r>
            <w:proofErr w:type="spellEnd"/>
            <w:r w:rsidR="000961A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Татьяна Николаевна</w:t>
            </w:r>
          </w:p>
        </w:tc>
        <w:tc>
          <w:tcPr>
            <w:tcW w:w="1705" w:type="dxa"/>
          </w:tcPr>
          <w:p w:rsidR="00845518" w:rsidRDefault="007F2FB8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676" w:type="dxa"/>
          </w:tcPr>
          <w:p w:rsidR="00845518" w:rsidRDefault="007F2FB8">
            <w:pPr>
              <w:widowControl w:val="0"/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Директор МКОУ</w:t>
            </w:r>
            <w:r w:rsidR="000961A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</w:t>
            </w:r>
            <w:proofErr w:type="spellStart"/>
            <w:r w:rsidR="000961AB">
              <w:rPr>
                <w:rFonts w:ascii="Times New Roman" w:hAnsi="Times New Roman"/>
                <w:sz w:val="26"/>
                <w:szCs w:val="26"/>
                <w:lang w:eastAsia="en-US"/>
              </w:rPr>
              <w:t>Правохавская</w:t>
            </w:r>
            <w:proofErr w:type="spellEnd"/>
            <w:r w:rsidR="000961A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СОШ</w:t>
            </w:r>
            <w:r w:rsidR="000961AB"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; </w:t>
            </w:r>
          </w:p>
          <w:p w:rsidR="00845518" w:rsidRDefault="00845518">
            <w:pPr>
              <w:widowControl w:val="0"/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45518">
        <w:tc>
          <w:tcPr>
            <w:tcW w:w="3190" w:type="dxa"/>
          </w:tcPr>
          <w:p w:rsidR="00845518" w:rsidRDefault="007F2FB8" w:rsidP="000961A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4. </w:t>
            </w:r>
            <w:proofErr w:type="spellStart"/>
            <w:r w:rsidR="000961AB">
              <w:rPr>
                <w:rFonts w:ascii="Times New Roman" w:hAnsi="Times New Roman"/>
                <w:sz w:val="26"/>
                <w:szCs w:val="26"/>
                <w:lang w:eastAsia="en-US"/>
              </w:rPr>
              <w:t>Голубцова</w:t>
            </w:r>
            <w:proofErr w:type="spellEnd"/>
            <w:r w:rsidR="000961A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Марина Николаевна</w:t>
            </w:r>
          </w:p>
        </w:tc>
        <w:tc>
          <w:tcPr>
            <w:tcW w:w="1705" w:type="dxa"/>
          </w:tcPr>
          <w:p w:rsidR="00845518" w:rsidRDefault="007F2FB8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676" w:type="dxa"/>
          </w:tcPr>
          <w:p w:rsidR="00845518" w:rsidRDefault="007F2FB8">
            <w:pPr>
              <w:widowControl w:val="0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Социальный педагог </w:t>
            </w:r>
            <w:r w:rsidR="000961A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МКОУ </w:t>
            </w:r>
            <w:r w:rsidR="000961AB">
              <w:rPr>
                <w:rFonts w:ascii="Times New Roman" w:hAnsi="Times New Roman"/>
                <w:sz w:val="26"/>
                <w:szCs w:val="26"/>
                <w:lang w:eastAsia="en-US"/>
              </w:rPr>
              <w:t>«</w:t>
            </w:r>
            <w:proofErr w:type="spellStart"/>
            <w:r w:rsidR="000961AB">
              <w:rPr>
                <w:rFonts w:ascii="Times New Roman" w:hAnsi="Times New Roman"/>
                <w:sz w:val="26"/>
                <w:szCs w:val="26"/>
                <w:lang w:eastAsia="en-US"/>
              </w:rPr>
              <w:t>Правохавская</w:t>
            </w:r>
            <w:proofErr w:type="spellEnd"/>
            <w:r w:rsidR="000961A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СОШ»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;</w:t>
            </w:r>
          </w:p>
        </w:tc>
      </w:tr>
      <w:tr w:rsidR="00845518">
        <w:tc>
          <w:tcPr>
            <w:tcW w:w="3190" w:type="dxa"/>
          </w:tcPr>
          <w:p w:rsidR="000961AB" w:rsidRDefault="000961AB" w:rsidP="000961A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845518" w:rsidRDefault="007F2FB8" w:rsidP="000961A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5. </w:t>
            </w:r>
            <w:r w:rsidR="000961AB">
              <w:rPr>
                <w:rFonts w:ascii="Times New Roman" w:hAnsi="Times New Roman"/>
                <w:sz w:val="26"/>
                <w:szCs w:val="26"/>
                <w:lang w:eastAsia="en-US"/>
              </w:rPr>
              <w:t>Панова Зоя Ивановна</w:t>
            </w:r>
          </w:p>
        </w:tc>
        <w:tc>
          <w:tcPr>
            <w:tcW w:w="1705" w:type="dxa"/>
          </w:tcPr>
          <w:p w:rsidR="000961AB" w:rsidRDefault="000961AB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845518" w:rsidRDefault="007F2FB8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676" w:type="dxa"/>
          </w:tcPr>
          <w:p w:rsidR="000961AB" w:rsidRDefault="000961AB">
            <w:pPr>
              <w:widowControl w:val="0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845518" w:rsidRDefault="007F2FB8">
            <w:pPr>
              <w:widowControl w:val="0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Фельдшер ФАП</w:t>
            </w:r>
            <w:r w:rsidR="000961AB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  <w:bookmarkStart w:id="0" w:name="_GoBack"/>
            <w:bookmarkEnd w:id="0"/>
          </w:p>
          <w:p w:rsidR="00845518" w:rsidRDefault="00845518">
            <w:pPr>
              <w:widowControl w:val="0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845518" w:rsidRDefault="00845518">
      <w:pPr>
        <w:tabs>
          <w:tab w:val="left" w:pos="3860"/>
          <w:tab w:val="center" w:pos="4677"/>
        </w:tabs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845518" w:rsidRDefault="00845518">
      <w:pPr>
        <w:tabs>
          <w:tab w:val="left" w:pos="708"/>
          <w:tab w:val="left" w:pos="1416"/>
          <w:tab w:val="left" w:pos="2124"/>
        </w:tabs>
        <w:jc w:val="both"/>
        <w:rPr>
          <w:rFonts w:ascii="Times New Roman" w:hAnsi="Times New Roman"/>
          <w:sz w:val="26"/>
          <w:szCs w:val="26"/>
        </w:rPr>
      </w:pPr>
    </w:p>
    <w:p w:rsidR="00845518" w:rsidRDefault="007F2FB8">
      <w:pPr>
        <w:tabs>
          <w:tab w:val="left" w:pos="708"/>
          <w:tab w:val="left" w:pos="1416"/>
          <w:tab w:val="left" w:pos="212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</w:t>
      </w:r>
    </w:p>
    <w:p w:rsidR="00845518" w:rsidRDefault="00845518">
      <w:pPr>
        <w:tabs>
          <w:tab w:val="left" w:pos="708"/>
          <w:tab w:val="left" w:pos="1416"/>
          <w:tab w:val="left" w:pos="2124"/>
        </w:tabs>
        <w:jc w:val="both"/>
        <w:rPr>
          <w:rFonts w:ascii="Times New Roman" w:hAnsi="Times New Roman"/>
          <w:sz w:val="26"/>
          <w:szCs w:val="26"/>
        </w:rPr>
      </w:pPr>
    </w:p>
    <w:p w:rsidR="00845518" w:rsidRDefault="00845518">
      <w:pPr>
        <w:tabs>
          <w:tab w:val="left" w:pos="708"/>
          <w:tab w:val="left" w:pos="1416"/>
          <w:tab w:val="left" w:pos="2124"/>
        </w:tabs>
        <w:jc w:val="both"/>
        <w:rPr>
          <w:rFonts w:ascii="Times New Roman" w:hAnsi="Times New Roman"/>
          <w:sz w:val="26"/>
          <w:szCs w:val="26"/>
        </w:rPr>
      </w:pPr>
    </w:p>
    <w:p w:rsidR="00845518" w:rsidRDefault="00845518">
      <w:pPr>
        <w:tabs>
          <w:tab w:val="left" w:pos="708"/>
          <w:tab w:val="left" w:pos="1416"/>
          <w:tab w:val="left" w:pos="2124"/>
        </w:tabs>
        <w:jc w:val="both"/>
        <w:rPr>
          <w:rFonts w:ascii="Times New Roman" w:hAnsi="Times New Roman"/>
          <w:sz w:val="26"/>
          <w:szCs w:val="26"/>
        </w:rPr>
      </w:pPr>
    </w:p>
    <w:p w:rsidR="00845518" w:rsidRDefault="00845518">
      <w:pPr>
        <w:tabs>
          <w:tab w:val="left" w:pos="708"/>
          <w:tab w:val="left" w:pos="1416"/>
          <w:tab w:val="left" w:pos="2124"/>
        </w:tabs>
        <w:jc w:val="both"/>
        <w:rPr>
          <w:rFonts w:ascii="Times New Roman" w:hAnsi="Times New Roman"/>
          <w:sz w:val="26"/>
          <w:szCs w:val="26"/>
        </w:rPr>
      </w:pPr>
    </w:p>
    <w:p w:rsidR="00845518" w:rsidRDefault="00845518">
      <w:pPr>
        <w:tabs>
          <w:tab w:val="left" w:pos="708"/>
          <w:tab w:val="left" w:pos="1416"/>
          <w:tab w:val="left" w:pos="2124"/>
        </w:tabs>
        <w:jc w:val="both"/>
        <w:rPr>
          <w:rFonts w:ascii="Times New Roman" w:hAnsi="Times New Roman"/>
          <w:sz w:val="26"/>
          <w:szCs w:val="26"/>
        </w:rPr>
      </w:pPr>
    </w:p>
    <w:p w:rsidR="00845518" w:rsidRDefault="00845518">
      <w:pPr>
        <w:tabs>
          <w:tab w:val="left" w:pos="708"/>
          <w:tab w:val="left" w:pos="1416"/>
          <w:tab w:val="left" w:pos="2124"/>
        </w:tabs>
        <w:jc w:val="both"/>
        <w:rPr>
          <w:rFonts w:ascii="Times New Roman" w:hAnsi="Times New Roman"/>
          <w:sz w:val="26"/>
          <w:szCs w:val="26"/>
        </w:rPr>
      </w:pPr>
    </w:p>
    <w:p w:rsidR="00845518" w:rsidRDefault="00845518">
      <w:pPr>
        <w:tabs>
          <w:tab w:val="left" w:pos="708"/>
          <w:tab w:val="left" w:pos="1416"/>
          <w:tab w:val="left" w:pos="2124"/>
        </w:tabs>
        <w:jc w:val="both"/>
        <w:rPr>
          <w:rFonts w:ascii="Times New Roman" w:hAnsi="Times New Roman"/>
          <w:sz w:val="26"/>
          <w:szCs w:val="26"/>
        </w:rPr>
      </w:pPr>
    </w:p>
    <w:p w:rsidR="00845518" w:rsidRDefault="00845518">
      <w:pPr>
        <w:tabs>
          <w:tab w:val="left" w:pos="708"/>
          <w:tab w:val="left" w:pos="1416"/>
          <w:tab w:val="left" w:pos="2124"/>
        </w:tabs>
        <w:jc w:val="both"/>
        <w:rPr>
          <w:rFonts w:ascii="Times New Roman" w:hAnsi="Times New Roman"/>
          <w:sz w:val="26"/>
          <w:szCs w:val="26"/>
        </w:rPr>
      </w:pPr>
    </w:p>
    <w:p w:rsidR="00845518" w:rsidRDefault="00845518">
      <w:pPr>
        <w:tabs>
          <w:tab w:val="left" w:pos="708"/>
          <w:tab w:val="left" w:pos="1416"/>
          <w:tab w:val="left" w:pos="2124"/>
        </w:tabs>
        <w:jc w:val="both"/>
        <w:rPr>
          <w:rFonts w:ascii="Times New Roman" w:hAnsi="Times New Roman"/>
          <w:sz w:val="26"/>
          <w:szCs w:val="26"/>
        </w:rPr>
      </w:pPr>
    </w:p>
    <w:p w:rsidR="00845518" w:rsidRDefault="00845518">
      <w:pPr>
        <w:tabs>
          <w:tab w:val="left" w:pos="708"/>
          <w:tab w:val="left" w:pos="1416"/>
          <w:tab w:val="left" w:pos="2124"/>
        </w:tabs>
        <w:jc w:val="both"/>
        <w:rPr>
          <w:rFonts w:ascii="Times New Roman" w:hAnsi="Times New Roman"/>
          <w:sz w:val="26"/>
          <w:szCs w:val="26"/>
        </w:rPr>
      </w:pPr>
    </w:p>
    <w:p w:rsidR="00845518" w:rsidRDefault="00845518">
      <w:pPr>
        <w:tabs>
          <w:tab w:val="left" w:pos="708"/>
          <w:tab w:val="left" w:pos="1416"/>
          <w:tab w:val="left" w:pos="2124"/>
        </w:tabs>
        <w:jc w:val="both"/>
        <w:rPr>
          <w:rFonts w:ascii="Times New Roman" w:hAnsi="Times New Roman"/>
          <w:sz w:val="26"/>
          <w:szCs w:val="26"/>
        </w:rPr>
      </w:pPr>
    </w:p>
    <w:p w:rsidR="00845518" w:rsidRDefault="00845518">
      <w:pPr>
        <w:tabs>
          <w:tab w:val="left" w:pos="708"/>
          <w:tab w:val="left" w:pos="1416"/>
          <w:tab w:val="left" w:pos="2124"/>
        </w:tabs>
        <w:jc w:val="both"/>
        <w:rPr>
          <w:rFonts w:ascii="Times New Roman" w:hAnsi="Times New Roman"/>
          <w:sz w:val="26"/>
          <w:szCs w:val="26"/>
        </w:rPr>
      </w:pPr>
    </w:p>
    <w:p w:rsidR="00845518" w:rsidRDefault="00845518">
      <w:pPr>
        <w:tabs>
          <w:tab w:val="left" w:pos="708"/>
          <w:tab w:val="left" w:pos="1416"/>
          <w:tab w:val="left" w:pos="2124"/>
        </w:tabs>
        <w:jc w:val="both"/>
        <w:rPr>
          <w:rFonts w:ascii="Times New Roman" w:hAnsi="Times New Roman"/>
          <w:sz w:val="26"/>
          <w:szCs w:val="26"/>
        </w:rPr>
      </w:pPr>
    </w:p>
    <w:p w:rsidR="00845518" w:rsidRDefault="00845518">
      <w:pPr>
        <w:tabs>
          <w:tab w:val="left" w:pos="3860"/>
        </w:tabs>
        <w:rPr>
          <w:rFonts w:ascii="Times New Roman" w:hAnsi="Times New Roman"/>
          <w:sz w:val="26"/>
          <w:szCs w:val="26"/>
        </w:rPr>
      </w:pPr>
    </w:p>
    <w:p w:rsidR="00845518" w:rsidRDefault="00845518">
      <w:pPr>
        <w:pStyle w:val="a6"/>
        <w:tabs>
          <w:tab w:val="left" w:pos="11745"/>
        </w:tabs>
      </w:pPr>
    </w:p>
    <w:p w:rsidR="00845518" w:rsidRDefault="00845518">
      <w:pPr>
        <w:jc w:val="both"/>
      </w:pPr>
    </w:p>
    <w:sectPr w:rsidR="00845518" w:rsidSect="00E22444"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624"/>
    <w:multiLevelType w:val="multilevel"/>
    <w:tmpl w:val="D5F266CC"/>
    <w:lvl w:ilvl="0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D2174B"/>
    <w:multiLevelType w:val="multilevel"/>
    <w:tmpl w:val="AC9A21F6"/>
    <w:lvl w:ilvl="0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33766F"/>
    <w:multiLevelType w:val="multilevel"/>
    <w:tmpl w:val="A236905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936377"/>
    <w:multiLevelType w:val="multilevel"/>
    <w:tmpl w:val="1A40862C"/>
    <w:lvl w:ilvl="0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B753532"/>
    <w:multiLevelType w:val="multilevel"/>
    <w:tmpl w:val="155E1B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0D342410"/>
    <w:multiLevelType w:val="multilevel"/>
    <w:tmpl w:val="49E43172"/>
    <w:lvl w:ilvl="0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E08062D"/>
    <w:multiLevelType w:val="multilevel"/>
    <w:tmpl w:val="44361A10"/>
    <w:lvl w:ilvl="0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E1028C4"/>
    <w:multiLevelType w:val="multilevel"/>
    <w:tmpl w:val="3BE4E3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20FE75E1"/>
    <w:multiLevelType w:val="multilevel"/>
    <w:tmpl w:val="FA3203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24837BA"/>
    <w:multiLevelType w:val="multilevel"/>
    <w:tmpl w:val="210C4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1414AC"/>
    <w:multiLevelType w:val="multilevel"/>
    <w:tmpl w:val="6B701D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3"/>
    <w:lvlOverride w:ilvl="1">
      <w:startOverride w:val="1"/>
    </w:lvlOverride>
  </w:num>
  <w:num w:numId="11">
    <w:abstractNumId w:val="1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</w:num>
  <w:num w:numId="17">
    <w:abstractNumId w:val="3"/>
  </w:num>
  <w:num w:numId="18">
    <w:abstractNumId w:val="9"/>
    <w:lvlOverride w:ilvl="0">
      <w:startOverride w:val="1"/>
    </w:lvlOverride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18"/>
    <w:rsid w:val="000961AB"/>
    <w:rsid w:val="00495074"/>
    <w:rsid w:val="006845FD"/>
    <w:rsid w:val="007F2FB8"/>
    <w:rsid w:val="00845518"/>
    <w:rsid w:val="009E232E"/>
    <w:rsid w:val="00C30610"/>
    <w:rsid w:val="00D06891"/>
    <w:rsid w:val="00E2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C552"/>
  <w15:docId w15:val="{63EECE2E-1629-469D-8EF8-59B64FEB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9B1"/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39B1"/>
    <w:pPr>
      <w:keepNext/>
      <w:jc w:val="center"/>
      <w:outlineLvl w:val="0"/>
    </w:pPr>
    <w:rPr>
      <w:rFonts w:ascii="Times New Roman" w:eastAsia="Arial Unicode MS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A39B1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a3">
    <w:name w:val="Верхний колонтитул Знак"/>
    <w:basedOn w:val="a0"/>
    <w:semiHidden/>
    <w:qFormat/>
    <w:rsid w:val="007A39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semiHidden/>
    <w:qFormat/>
    <w:rsid w:val="007A39B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7A39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semiHidden/>
    <w:unhideWhenUsed/>
    <w:rsid w:val="007A39B1"/>
    <w:pPr>
      <w:jc w:val="both"/>
    </w:pPr>
    <w:rPr>
      <w:rFonts w:ascii="Times New Roman" w:hAnsi="Times New Roman"/>
      <w:sz w:val="26"/>
      <w:szCs w:val="26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Колонтитул"/>
    <w:basedOn w:val="a"/>
    <w:qFormat/>
  </w:style>
  <w:style w:type="paragraph" w:styleId="ab">
    <w:name w:val="header"/>
    <w:basedOn w:val="a"/>
    <w:semiHidden/>
    <w:unhideWhenUsed/>
    <w:rsid w:val="007A39B1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c">
    <w:name w:val="List Paragraph"/>
    <w:basedOn w:val="a"/>
    <w:uiPriority w:val="34"/>
    <w:qFormat/>
    <w:rsid w:val="007A39B1"/>
    <w:pPr>
      <w:ind w:left="720"/>
      <w:contextualSpacing/>
    </w:pPr>
  </w:style>
  <w:style w:type="paragraph" w:customStyle="1" w:styleId="12">
    <w:name w:val="Абзац списка1"/>
    <w:basedOn w:val="a"/>
    <w:qFormat/>
    <w:rsid w:val="007A39B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uiPriority w:val="99"/>
    <w:semiHidden/>
    <w:unhideWhenUsed/>
    <w:qFormat/>
    <w:rsid w:val="007A39B1"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paragraph" w:styleId="ae">
    <w:name w:val="No Spacing"/>
    <w:uiPriority w:val="1"/>
    <w:qFormat/>
    <w:rsid w:val="006845FD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Name</cp:lastModifiedBy>
  <cp:revision>13</cp:revision>
  <dcterms:created xsi:type="dcterms:W3CDTF">2014-01-21T04:21:00Z</dcterms:created>
  <dcterms:modified xsi:type="dcterms:W3CDTF">2022-02-14T12:52:00Z</dcterms:modified>
  <dc:language>ru-RU</dc:language>
</cp:coreProperties>
</file>