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D4" w:rsidRDefault="00317DE5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653D4" w:rsidRDefault="00317DE5">
      <w:pPr>
        <w:pStyle w:val="ConsPlusNormal"/>
        <w:ind w:firstLine="540"/>
        <w:jc w:val="center"/>
      </w:pPr>
      <w:r>
        <w:rPr>
          <w:b/>
          <w:sz w:val="28"/>
          <w:szCs w:val="28"/>
        </w:rPr>
        <w:t>ПРАВОХАВСКОГО СЕЛЬСКОГО ПОСЕЛЕНИЯ ВЕРХНЕХАВСКОГО МУНИЦИПАЛЬНОГО РАЙОНА ВОРОНЕЖСКОЙ ОБЛАСТИ</w:t>
      </w:r>
    </w:p>
    <w:p w:rsidR="009653D4" w:rsidRDefault="009653D4">
      <w:pPr>
        <w:pStyle w:val="ConsPlusNormal"/>
        <w:jc w:val="center"/>
        <w:rPr>
          <w:sz w:val="28"/>
          <w:szCs w:val="28"/>
        </w:rPr>
      </w:pPr>
    </w:p>
    <w:p w:rsidR="009653D4" w:rsidRDefault="00317DE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53D4" w:rsidRDefault="009653D4">
      <w:pPr>
        <w:pStyle w:val="ConsPlusNormal"/>
        <w:ind w:firstLine="540"/>
        <w:jc w:val="both"/>
        <w:rPr>
          <w:sz w:val="28"/>
          <w:szCs w:val="28"/>
        </w:rPr>
      </w:pPr>
    </w:p>
    <w:p w:rsidR="002F26C2" w:rsidRPr="002F26C2" w:rsidRDefault="002F26C2" w:rsidP="002F26C2">
      <w:pPr>
        <w:rPr>
          <w:rFonts w:ascii="Times New Roman" w:hAnsi="Times New Roman"/>
          <w:sz w:val="28"/>
          <w:szCs w:val="28"/>
        </w:rPr>
      </w:pPr>
      <w:r w:rsidRPr="002F26C2">
        <w:rPr>
          <w:rFonts w:ascii="Times New Roman" w:hAnsi="Times New Roman"/>
          <w:sz w:val="28"/>
          <w:szCs w:val="28"/>
        </w:rPr>
        <w:t>от 08.11.2022 г. №50</w:t>
      </w:r>
      <w:r w:rsidR="00F85A7C">
        <w:rPr>
          <w:rFonts w:ascii="Times New Roman" w:hAnsi="Times New Roman"/>
          <w:sz w:val="28"/>
          <w:szCs w:val="28"/>
        </w:rPr>
        <w:t>-</w:t>
      </w:r>
      <w:r w:rsidR="00F85A7C">
        <w:rPr>
          <w:rFonts w:ascii="Times New Roman" w:hAnsi="Times New Roman"/>
          <w:sz w:val="28"/>
          <w:szCs w:val="28"/>
          <w:lang w:val="en-US"/>
        </w:rPr>
        <w:t>V</w:t>
      </w:r>
      <w:r w:rsidR="00193AEF">
        <w:rPr>
          <w:rFonts w:ascii="Times New Roman" w:hAnsi="Times New Roman"/>
          <w:sz w:val="28"/>
          <w:szCs w:val="28"/>
          <w:lang w:val="en-US"/>
        </w:rPr>
        <w:t>I</w:t>
      </w:r>
      <w:r w:rsidR="00F85A7C">
        <w:rPr>
          <w:rFonts w:ascii="Times New Roman" w:hAnsi="Times New Roman"/>
          <w:sz w:val="28"/>
          <w:szCs w:val="28"/>
        </w:rPr>
        <w:t>-СНД</w:t>
      </w:r>
      <w:r w:rsidR="00E47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F26C2">
        <w:rPr>
          <w:rFonts w:ascii="Times New Roman" w:hAnsi="Times New Roman"/>
          <w:sz w:val="28"/>
          <w:szCs w:val="28"/>
        </w:rPr>
        <w:t xml:space="preserve"> с. Правая </w:t>
      </w:r>
      <w:proofErr w:type="spellStart"/>
      <w:r w:rsidRPr="002F26C2">
        <w:rPr>
          <w:rFonts w:ascii="Times New Roman" w:hAnsi="Times New Roman"/>
          <w:sz w:val="28"/>
          <w:szCs w:val="28"/>
        </w:rPr>
        <w:t>Хава</w:t>
      </w:r>
      <w:proofErr w:type="spellEnd"/>
    </w:p>
    <w:p w:rsidR="009653D4" w:rsidRDefault="00317DE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 введении в действие земельного налога,</w:t>
      </w:r>
    </w:p>
    <w:p w:rsidR="009653D4" w:rsidRDefault="00317DE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установлении ставок, порядка уплаты налога,</w:t>
      </w:r>
      <w:bookmarkStart w:id="0" w:name="_GoBack"/>
      <w:bookmarkEnd w:id="0"/>
    </w:p>
    <w:p w:rsidR="009653D4" w:rsidRDefault="00317DE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установлении налоговых льгот</w:t>
      </w:r>
    </w:p>
    <w:p w:rsidR="009653D4" w:rsidRDefault="009653D4">
      <w:pPr>
        <w:pStyle w:val="ConsPlusNormal"/>
        <w:ind w:firstLine="540"/>
        <w:jc w:val="both"/>
        <w:rPr>
          <w:sz w:val="28"/>
          <w:szCs w:val="28"/>
        </w:rPr>
      </w:pPr>
    </w:p>
    <w:p w:rsidR="009653D4" w:rsidRDefault="009653D4">
      <w:pPr>
        <w:pStyle w:val="ConsPlusNormal"/>
        <w:ind w:firstLine="540"/>
        <w:jc w:val="both"/>
        <w:rPr>
          <w:sz w:val="28"/>
          <w:szCs w:val="28"/>
        </w:rPr>
      </w:pPr>
    </w:p>
    <w:p w:rsidR="009653D4" w:rsidRDefault="00317DE5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соответствии с Главой 31 Налогового кодекса Российской </w:t>
      </w:r>
      <w:proofErr w:type="gramStart"/>
      <w:r>
        <w:rPr>
          <w:sz w:val="28"/>
          <w:szCs w:val="28"/>
        </w:rPr>
        <w:t>Федерации,  Федеральным</w:t>
      </w:r>
      <w:proofErr w:type="gramEnd"/>
      <w:r>
        <w:rPr>
          <w:sz w:val="28"/>
          <w:szCs w:val="28"/>
        </w:rPr>
        <w:t xml:space="preserve"> законом от 06.10.2003 г. № 131-ФЗ «Об общих принципах организации местного самоуправления в Российской Федерации», Уставом </w:t>
      </w:r>
      <w:bookmarkStart w:id="1" w:name="__DdeLink__146_2206752157"/>
      <w:r>
        <w:rPr>
          <w:sz w:val="28"/>
          <w:szCs w:val="28"/>
        </w:rPr>
        <w:t xml:space="preserve">Правохавского </w:t>
      </w:r>
      <w:bookmarkEnd w:id="1"/>
      <w:r>
        <w:rPr>
          <w:sz w:val="28"/>
          <w:szCs w:val="28"/>
        </w:rPr>
        <w:t>сельского поселения, Совет народных депутатов Правохавского сельского поселения</w:t>
      </w:r>
    </w:p>
    <w:p w:rsidR="009653D4" w:rsidRDefault="00317DE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1. Ввести в действие на территории </w:t>
      </w:r>
      <w:proofErr w:type="gramStart"/>
      <w:r>
        <w:rPr>
          <w:sz w:val="28"/>
          <w:szCs w:val="28"/>
        </w:rPr>
        <w:t>Правохавского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земельный налог на земельные участки, расположенные в пределах Правохавского  сельского поселения, с 1 января 2023 года.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-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1.2. Объектом налогообложения признаются земельные участки, расположенные в пределах Правохавского сельского поселения.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признаются объектом налогообложения: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земельные участки из состава земель лесного фонда;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2. Установить дифференцированные налоговые ставки в зависимости от видов разрешенного использования земельного участка:</w:t>
      </w:r>
    </w:p>
    <w:tbl>
      <w:tblPr>
        <w:tblW w:w="101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7472"/>
        <w:gridCol w:w="1839"/>
      </w:tblGrid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965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</w:t>
            </w:r>
          </w:p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жилищным фондом индивидуального жилищного строительства (за исключением доли в праве на земельный участок, приходящийся на объект, не относящийся к жилищному фонду)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жилищным фондом и объектами инженерной инфраструктуры жилищно-коммунального комплекса 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приобретенные (предоставленные) для личного подсобного хозяйства, не используемые в предпринимательской деятельности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Земельные участки, приобретенные (предоставленные) для садоводства, огородничества или животноводства, а также дачного хозяйства,  земельные участки общего назначения, предусмотренные Федеральным законом от 29 июля 2017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не используемые в предпринимательской деятельности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0,12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2.7.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объектов образования, науки, здравоохранения, социального обслуживания, физической культуры и спорта, культуры и искусства, религиозного использования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653D4">
        <w:tc>
          <w:tcPr>
            <w:tcW w:w="801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653D4" w:rsidRDefault="00317D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Исчисление земельного налога и авансовых платежей по нему осуществляется в порядке, установленном статьей 396 НК РФ.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для налогоплательщиков - организаций: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срок уплаты земельного налога: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позднее 1 марта года, следующего за истекшим налоговым периодом.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срок уплаты авансовых платежей по земельному налогу: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последнего числа месяца, следующего за истекшим отчетным периодом, предусмотренным частью 3 настоящего решения.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для налогоплательщиков – физических лиц срок уплаты земельного налога не позднее 1 декабря года, следующего за истекшим налоговым периодом.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Освободить от уплаты земельного налога помимо категорий, предусмотренных статьей 395 НК РФ, следующие категории налогоплательщиков: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ветераны и инвалиды Великой Отечественной войны;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узники концлагерей Гетто в период Великой Отечественной войны;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6.3. добровольные пожарные, состоящие в реестре добровольных пожарных Воронежской области не менее трех лет, в территориальных добровольных пожарных командах (дружинах) Правохавского сельского поселения, в отношении земельных участков, предназначенных для ведения личного подсобного хозяйства, площадью не более 2500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налогоплательщики, имеющие право на уменьшение налоговой базы на необлагаемую налогом сумму, установленную пунктом 5 статьи 391 НК РФ, представляют документы, подтверждающие право на уменьшение налоговой базы, в налоговый орган согласно части 6.1. статьи 391 НК РФ.</w:t>
      </w:r>
    </w:p>
    <w:p w:rsidR="00917162" w:rsidRDefault="00317DE5" w:rsidP="001C333E">
      <w:pPr>
        <w:pStyle w:val="a8"/>
        <w:rPr>
          <w:rFonts w:ascii="Times New Roman" w:hAnsi="Times New Roman"/>
          <w:sz w:val="28"/>
          <w:szCs w:val="28"/>
        </w:rPr>
      </w:pPr>
      <w:r w:rsidRPr="0047221F">
        <w:rPr>
          <w:rFonts w:ascii="Times New Roman" w:hAnsi="Times New Roman"/>
          <w:sz w:val="28"/>
          <w:szCs w:val="28"/>
        </w:rPr>
        <w:t>8. Со дня вступления в силу настоящего решения признать утратившими силу следующие решения Совета народных депутатов</w:t>
      </w:r>
      <w:r w:rsidR="005925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21F">
        <w:rPr>
          <w:rFonts w:ascii="Times New Roman" w:eastAsiaTheme="minorEastAsia" w:hAnsi="Times New Roman"/>
          <w:sz w:val="28"/>
          <w:szCs w:val="28"/>
        </w:rPr>
        <w:t>Правохавского</w:t>
      </w:r>
      <w:r w:rsidRPr="0047221F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47221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47221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4722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 </w:t>
      </w:r>
    </w:p>
    <w:p w:rsidR="00917162" w:rsidRDefault="00917162" w:rsidP="001C33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221F" w:rsidRPr="0047221F">
        <w:rPr>
          <w:rFonts w:ascii="Times New Roman" w:hAnsi="Times New Roman"/>
          <w:sz w:val="28"/>
          <w:szCs w:val="28"/>
        </w:rPr>
        <w:t>от 19.11.2010</w:t>
      </w:r>
      <w:r>
        <w:rPr>
          <w:rFonts w:ascii="Times New Roman" w:hAnsi="Times New Roman"/>
          <w:sz w:val="28"/>
          <w:szCs w:val="28"/>
        </w:rPr>
        <w:t xml:space="preserve"> </w:t>
      </w:r>
      <w:r w:rsidR="0047221F" w:rsidRPr="0047221F">
        <w:rPr>
          <w:rFonts w:ascii="Times New Roman" w:hAnsi="Times New Roman"/>
          <w:sz w:val="28"/>
          <w:szCs w:val="28"/>
        </w:rPr>
        <w:t xml:space="preserve">№23 «О введении в действие земельного </w:t>
      </w:r>
      <w:proofErr w:type="gramStart"/>
      <w:r w:rsidR="0047221F" w:rsidRPr="0047221F">
        <w:rPr>
          <w:rFonts w:ascii="Times New Roman" w:hAnsi="Times New Roman"/>
          <w:sz w:val="28"/>
          <w:szCs w:val="28"/>
        </w:rPr>
        <w:t>налога,  установлении</w:t>
      </w:r>
      <w:proofErr w:type="gramEnd"/>
      <w:r w:rsidR="0047221F" w:rsidRPr="0047221F">
        <w:rPr>
          <w:rFonts w:ascii="Times New Roman" w:hAnsi="Times New Roman"/>
          <w:sz w:val="28"/>
          <w:szCs w:val="28"/>
        </w:rPr>
        <w:t xml:space="preserve"> ставок и сроков его уплаты»</w:t>
      </w:r>
      <w:r>
        <w:rPr>
          <w:rFonts w:ascii="Times New Roman" w:hAnsi="Times New Roman"/>
          <w:sz w:val="28"/>
          <w:szCs w:val="28"/>
        </w:rPr>
        <w:t>;</w:t>
      </w:r>
      <w:r w:rsidR="0047221F" w:rsidRPr="0047221F">
        <w:rPr>
          <w:rFonts w:ascii="Times New Roman" w:hAnsi="Times New Roman"/>
          <w:sz w:val="28"/>
          <w:szCs w:val="28"/>
        </w:rPr>
        <w:t xml:space="preserve"> </w:t>
      </w:r>
    </w:p>
    <w:p w:rsidR="00917162" w:rsidRDefault="00917162" w:rsidP="001C33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221F" w:rsidRPr="0047221F">
        <w:rPr>
          <w:rFonts w:ascii="Times New Roman" w:hAnsi="Times New Roman"/>
          <w:sz w:val="28"/>
          <w:szCs w:val="28"/>
        </w:rPr>
        <w:t xml:space="preserve">от 29.07.2011 №41-IV-СНД «О внесении изменений в решение </w:t>
      </w:r>
      <w:r w:rsidR="001C333E">
        <w:rPr>
          <w:rFonts w:ascii="Times New Roman" w:hAnsi="Times New Roman"/>
          <w:sz w:val="28"/>
          <w:szCs w:val="28"/>
        </w:rPr>
        <w:t>С</w:t>
      </w:r>
      <w:r w:rsidR="0047221F" w:rsidRPr="0047221F">
        <w:rPr>
          <w:rFonts w:ascii="Times New Roman" w:hAnsi="Times New Roman"/>
          <w:sz w:val="28"/>
          <w:szCs w:val="28"/>
        </w:rPr>
        <w:t xml:space="preserve">овета народных депутатов Правохавского сельского поселения </w:t>
      </w:r>
      <w:proofErr w:type="spellStart"/>
      <w:r w:rsidR="0047221F" w:rsidRPr="0047221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7221F" w:rsidRPr="004722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19.11.2010 </w:t>
      </w:r>
      <w:proofErr w:type="gramStart"/>
      <w:r w:rsidR="0047221F" w:rsidRPr="0047221F">
        <w:rPr>
          <w:rFonts w:ascii="Times New Roman" w:hAnsi="Times New Roman"/>
          <w:sz w:val="28"/>
          <w:szCs w:val="28"/>
        </w:rPr>
        <w:t>года  №</w:t>
      </w:r>
      <w:proofErr w:type="gramEnd"/>
      <w:r w:rsidR="0047221F" w:rsidRPr="0047221F">
        <w:rPr>
          <w:rFonts w:ascii="Times New Roman" w:hAnsi="Times New Roman"/>
          <w:sz w:val="28"/>
          <w:szCs w:val="28"/>
        </w:rPr>
        <w:t xml:space="preserve"> 23 «О введении в действие земельного налога,  установлении ставок и сроков его уплаты»»</w:t>
      </w:r>
      <w:r>
        <w:rPr>
          <w:rFonts w:ascii="Times New Roman" w:hAnsi="Times New Roman"/>
          <w:sz w:val="28"/>
          <w:szCs w:val="28"/>
        </w:rPr>
        <w:t>;</w:t>
      </w:r>
    </w:p>
    <w:p w:rsidR="00917162" w:rsidRDefault="0047221F" w:rsidP="001C333E">
      <w:pPr>
        <w:pStyle w:val="a8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71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 07.12.2012 №76-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-СНД «</w:t>
      </w:r>
      <w:r w:rsidRPr="0047221F">
        <w:rPr>
          <w:rFonts w:ascii="Times New Roman" w:hAnsi="Times New Roman"/>
          <w:szCs w:val="26"/>
        </w:rPr>
        <w:t>О внесении изменений и дополнений</w:t>
      </w:r>
      <w:r>
        <w:rPr>
          <w:rFonts w:ascii="Times New Roman" w:hAnsi="Times New Roman"/>
          <w:szCs w:val="26"/>
        </w:rPr>
        <w:t xml:space="preserve"> </w:t>
      </w:r>
      <w:r w:rsidRPr="0047221F">
        <w:rPr>
          <w:rFonts w:ascii="Times New Roman" w:hAnsi="Times New Roman"/>
          <w:szCs w:val="26"/>
        </w:rPr>
        <w:t>в решение Совета народных депутатов</w:t>
      </w:r>
      <w:r>
        <w:rPr>
          <w:rFonts w:ascii="Times New Roman" w:hAnsi="Times New Roman"/>
          <w:szCs w:val="26"/>
        </w:rPr>
        <w:t xml:space="preserve"> </w:t>
      </w:r>
      <w:r w:rsidRPr="0047221F">
        <w:rPr>
          <w:rFonts w:ascii="Times New Roman" w:hAnsi="Times New Roman"/>
          <w:szCs w:val="26"/>
        </w:rPr>
        <w:t xml:space="preserve">Правохавского сельского поселения </w:t>
      </w:r>
      <w:proofErr w:type="spellStart"/>
      <w:r w:rsidRPr="0047221F">
        <w:rPr>
          <w:rFonts w:ascii="Times New Roman" w:hAnsi="Times New Roman"/>
          <w:szCs w:val="26"/>
        </w:rPr>
        <w:t>Верхнехавского</w:t>
      </w:r>
      <w:proofErr w:type="spellEnd"/>
      <w:r w:rsidRPr="0047221F">
        <w:rPr>
          <w:rFonts w:ascii="Times New Roman" w:hAnsi="Times New Roman"/>
          <w:szCs w:val="26"/>
        </w:rPr>
        <w:t xml:space="preserve"> муниципального района</w:t>
      </w:r>
      <w:r>
        <w:rPr>
          <w:rFonts w:ascii="Times New Roman" w:hAnsi="Times New Roman"/>
          <w:szCs w:val="26"/>
        </w:rPr>
        <w:t xml:space="preserve"> </w:t>
      </w:r>
      <w:r w:rsidRPr="0047221F">
        <w:rPr>
          <w:rFonts w:ascii="Times New Roman" w:hAnsi="Times New Roman"/>
          <w:szCs w:val="26"/>
        </w:rPr>
        <w:t xml:space="preserve">Воронежской области от 19.11.2010 </w:t>
      </w:r>
      <w:proofErr w:type="gramStart"/>
      <w:r w:rsidRPr="0047221F">
        <w:rPr>
          <w:rFonts w:ascii="Times New Roman" w:hAnsi="Times New Roman"/>
          <w:szCs w:val="26"/>
        </w:rPr>
        <w:t>года  №</w:t>
      </w:r>
      <w:proofErr w:type="gramEnd"/>
      <w:r w:rsidRPr="0047221F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</w:t>
      </w:r>
      <w:r w:rsidRPr="0047221F">
        <w:rPr>
          <w:rFonts w:ascii="Times New Roman" w:hAnsi="Times New Roman"/>
          <w:szCs w:val="26"/>
        </w:rPr>
        <w:t>«О введении в действие земельного налога,</w:t>
      </w:r>
      <w:r>
        <w:rPr>
          <w:rFonts w:ascii="Times New Roman" w:hAnsi="Times New Roman"/>
          <w:szCs w:val="26"/>
        </w:rPr>
        <w:t xml:space="preserve"> </w:t>
      </w:r>
      <w:r w:rsidRPr="0047221F">
        <w:rPr>
          <w:rFonts w:ascii="Times New Roman" w:hAnsi="Times New Roman"/>
          <w:szCs w:val="26"/>
        </w:rPr>
        <w:t xml:space="preserve"> установлении ставок и сроков его уплаты»</w:t>
      </w:r>
      <w:r w:rsidR="001C333E">
        <w:rPr>
          <w:rFonts w:ascii="Times New Roman" w:hAnsi="Times New Roman"/>
          <w:szCs w:val="26"/>
        </w:rPr>
        <w:t>»</w:t>
      </w:r>
      <w:r w:rsidR="00917162">
        <w:rPr>
          <w:rFonts w:ascii="Times New Roman" w:hAnsi="Times New Roman"/>
          <w:szCs w:val="26"/>
        </w:rPr>
        <w:t>;</w:t>
      </w:r>
    </w:p>
    <w:p w:rsidR="00917162" w:rsidRDefault="00917162" w:rsidP="001C33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6"/>
        </w:rPr>
        <w:lastRenderedPageBreak/>
        <w:t>-</w:t>
      </w:r>
      <w:r w:rsidR="001C333E">
        <w:rPr>
          <w:rFonts w:ascii="Times New Roman" w:hAnsi="Times New Roman"/>
          <w:szCs w:val="26"/>
        </w:rPr>
        <w:t>от 19.11.2014 №</w:t>
      </w:r>
      <w:r w:rsidR="001C333E">
        <w:rPr>
          <w:rFonts w:ascii="Times New Roman" w:hAnsi="Times New Roman"/>
        </w:rPr>
        <w:t>111-</w:t>
      </w:r>
      <w:r w:rsidR="001C333E" w:rsidRPr="003D53E4">
        <w:rPr>
          <w:rFonts w:ascii="Times New Roman" w:hAnsi="Times New Roman"/>
        </w:rPr>
        <w:t>IV-СНД</w:t>
      </w:r>
      <w:r w:rsidR="001C333E">
        <w:rPr>
          <w:rFonts w:ascii="Times New Roman" w:hAnsi="Times New Roman"/>
          <w:sz w:val="28"/>
          <w:szCs w:val="28"/>
        </w:rPr>
        <w:t xml:space="preserve"> «</w:t>
      </w:r>
      <w:r w:rsidR="001C333E" w:rsidRPr="0060279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1C333E">
        <w:rPr>
          <w:rFonts w:ascii="Times New Roman" w:hAnsi="Times New Roman"/>
          <w:sz w:val="28"/>
          <w:szCs w:val="28"/>
        </w:rPr>
        <w:t>С</w:t>
      </w:r>
      <w:r w:rsidR="001C333E" w:rsidRPr="00602790">
        <w:rPr>
          <w:rFonts w:ascii="Times New Roman" w:hAnsi="Times New Roman"/>
          <w:sz w:val="28"/>
          <w:szCs w:val="28"/>
        </w:rPr>
        <w:t xml:space="preserve">овета народных депутатов </w:t>
      </w:r>
      <w:r w:rsidR="001C333E">
        <w:rPr>
          <w:rFonts w:ascii="Times New Roman" w:hAnsi="Times New Roman"/>
          <w:sz w:val="28"/>
          <w:szCs w:val="28"/>
        </w:rPr>
        <w:t xml:space="preserve">Правохавского </w:t>
      </w:r>
      <w:r w:rsidR="001C333E" w:rsidRPr="0060279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C333E" w:rsidRPr="00602790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C333E" w:rsidRPr="0060279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1C333E">
        <w:rPr>
          <w:rFonts w:ascii="Times New Roman" w:hAnsi="Times New Roman"/>
          <w:sz w:val="28"/>
          <w:szCs w:val="28"/>
        </w:rPr>
        <w:t>19</w:t>
      </w:r>
      <w:r w:rsidR="001C333E" w:rsidRPr="00602790">
        <w:rPr>
          <w:rFonts w:ascii="Times New Roman" w:hAnsi="Times New Roman"/>
          <w:sz w:val="28"/>
          <w:szCs w:val="28"/>
        </w:rPr>
        <w:t xml:space="preserve">.11.2010 года № </w:t>
      </w:r>
      <w:r w:rsidR="001C333E">
        <w:rPr>
          <w:rFonts w:ascii="Times New Roman" w:hAnsi="Times New Roman"/>
          <w:sz w:val="28"/>
          <w:szCs w:val="28"/>
        </w:rPr>
        <w:t>23</w:t>
      </w:r>
      <w:r w:rsidR="001C333E" w:rsidRPr="00602790">
        <w:rPr>
          <w:rFonts w:ascii="Times New Roman" w:hAnsi="Times New Roman"/>
          <w:sz w:val="28"/>
          <w:szCs w:val="28"/>
        </w:rPr>
        <w:t xml:space="preserve"> «О введении в действие земельного </w:t>
      </w:r>
      <w:proofErr w:type="gramStart"/>
      <w:r w:rsidR="001C333E" w:rsidRPr="00602790">
        <w:rPr>
          <w:rFonts w:ascii="Times New Roman" w:hAnsi="Times New Roman"/>
          <w:sz w:val="28"/>
          <w:szCs w:val="28"/>
        </w:rPr>
        <w:t>налога,  установлении</w:t>
      </w:r>
      <w:proofErr w:type="gramEnd"/>
      <w:r w:rsidR="001C333E" w:rsidRPr="00602790">
        <w:rPr>
          <w:rFonts w:ascii="Times New Roman" w:hAnsi="Times New Roman"/>
          <w:sz w:val="28"/>
          <w:szCs w:val="28"/>
        </w:rPr>
        <w:t xml:space="preserve"> ставок и сроков его уплаты»</w:t>
      </w:r>
      <w:r w:rsidR="001C33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1C333E">
        <w:rPr>
          <w:rFonts w:ascii="Times New Roman" w:hAnsi="Times New Roman"/>
          <w:sz w:val="28"/>
          <w:szCs w:val="28"/>
        </w:rPr>
        <w:t xml:space="preserve"> </w:t>
      </w:r>
    </w:p>
    <w:p w:rsidR="00917162" w:rsidRDefault="00917162" w:rsidP="001C33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333E">
        <w:rPr>
          <w:rFonts w:ascii="Times New Roman" w:hAnsi="Times New Roman"/>
          <w:sz w:val="28"/>
          <w:szCs w:val="28"/>
        </w:rPr>
        <w:t>от 04.08.</w:t>
      </w:r>
      <w:r w:rsidR="001C333E" w:rsidRPr="00F0613A">
        <w:rPr>
          <w:rFonts w:ascii="Times New Roman" w:hAnsi="Times New Roman"/>
          <w:sz w:val="28"/>
          <w:szCs w:val="28"/>
        </w:rPr>
        <w:t>201</w:t>
      </w:r>
      <w:r w:rsidR="001C333E">
        <w:rPr>
          <w:rFonts w:ascii="Times New Roman" w:hAnsi="Times New Roman"/>
          <w:sz w:val="28"/>
          <w:szCs w:val="28"/>
        </w:rPr>
        <w:t>6</w:t>
      </w:r>
      <w:r w:rsidR="001C333E" w:rsidRPr="00F0613A">
        <w:rPr>
          <w:rFonts w:ascii="Times New Roman" w:hAnsi="Times New Roman"/>
          <w:sz w:val="28"/>
          <w:szCs w:val="28"/>
        </w:rPr>
        <w:t xml:space="preserve">г. </w:t>
      </w:r>
      <w:r w:rsidR="001C333E">
        <w:rPr>
          <w:rFonts w:ascii="Times New Roman" w:hAnsi="Times New Roman"/>
          <w:sz w:val="28"/>
          <w:szCs w:val="28"/>
        </w:rPr>
        <w:t>№26</w:t>
      </w:r>
      <w:r w:rsidR="001C333E" w:rsidRPr="00F0613A">
        <w:rPr>
          <w:rFonts w:ascii="Times New Roman" w:hAnsi="Times New Roman"/>
          <w:sz w:val="28"/>
          <w:szCs w:val="28"/>
        </w:rPr>
        <w:t>-</w:t>
      </w:r>
      <w:r w:rsidR="001C333E" w:rsidRPr="00F0613A">
        <w:rPr>
          <w:rFonts w:ascii="Times New Roman" w:hAnsi="Times New Roman"/>
          <w:sz w:val="28"/>
          <w:szCs w:val="28"/>
          <w:lang w:val="en-US"/>
        </w:rPr>
        <w:t>V</w:t>
      </w:r>
      <w:r w:rsidR="001C333E" w:rsidRPr="00F0613A">
        <w:rPr>
          <w:rFonts w:ascii="Times New Roman" w:hAnsi="Times New Roman"/>
          <w:sz w:val="28"/>
          <w:szCs w:val="28"/>
        </w:rPr>
        <w:t>-СНД</w:t>
      </w:r>
      <w:r w:rsidR="001C333E">
        <w:rPr>
          <w:rFonts w:ascii="Times New Roman" w:hAnsi="Times New Roman"/>
          <w:sz w:val="28"/>
          <w:szCs w:val="28"/>
        </w:rPr>
        <w:t xml:space="preserve"> «</w:t>
      </w:r>
      <w:r w:rsidR="001C333E" w:rsidRPr="001C333E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Правохавского сельского поселения </w:t>
      </w:r>
      <w:proofErr w:type="spellStart"/>
      <w:r w:rsidR="001C333E" w:rsidRPr="001C333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C333E" w:rsidRPr="001C333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19.11.2010 года №23-</w:t>
      </w:r>
      <w:r w:rsidR="001C333E" w:rsidRPr="001C333E">
        <w:rPr>
          <w:rFonts w:ascii="Times New Roman" w:hAnsi="Times New Roman"/>
          <w:sz w:val="28"/>
          <w:szCs w:val="28"/>
          <w:lang w:val="en-US"/>
        </w:rPr>
        <w:t>IV</w:t>
      </w:r>
      <w:r w:rsidR="001C333E" w:rsidRPr="001C333E">
        <w:rPr>
          <w:rFonts w:ascii="Times New Roman" w:hAnsi="Times New Roman"/>
          <w:sz w:val="28"/>
          <w:szCs w:val="28"/>
        </w:rPr>
        <w:t>-СНД «О введении в действие</w:t>
      </w:r>
      <w:r w:rsidR="001C333E">
        <w:rPr>
          <w:rFonts w:ascii="Times New Roman" w:hAnsi="Times New Roman"/>
          <w:sz w:val="28"/>
          <w:szCs w:val="28"/>
        </w:rPr>
        <w:t xml:space="preserve"> </w:t>
      </w:r>
      <w:r w:rsidR="001C333E" w:rsidRPr="001C333E">
        <w:rPr>
          <w:rFonts w:ascii="Times New Roman" w:hAnsi="Times New Roman"/>
          <w:sz w:val="28"/>
          <w:szCs w:val="28"/>
        </w:rPr>
        <w:t xml:space="preserve">земельного </w:t>
      </w:r>
      <w:proofErr w:type="gramStart"/>
      <w:r w:rsidR="001C333E" w:rsidRPr="001C333E">
        <w:rPr>
          <w:rFonts w:ascii="Times New Roman" w:hAnsi="Times New Roman"/>
          <w:sz w:val="28"/>
          <w:szCs w:val="28"/>
        </w:rPr>
        <w:t>налога,  установлении</w:t>
      </w:r>
      <w:proofErr w:type="gramEnd"/>
      <w:r w:rsidR="001C333E" w:rsidRPr="001C333E">
        <w:rPr>
          <w:rFonts w:ascii="Times New Roman" w:hAnsi="Times New Roman"/>
          <w:sz w:val="28"/>
          <w:szCs w:val="28"/>
        </w:rPr>
        <w:t xml:space="preserve"> ставок и сроков его уплаты»</w:t>
      </w:r>
      <w:r w:rsidR="001C33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53D4" w:rsidRPr="0047221F" w:rsidRDefault="00917162" w:rsidP="001C33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333E">
        <w:rPr>
          <w:rFonts w:ascii="Times New Roman" w:hAnsi="Times New Roman"/>
          <w:sz w:val="28"/>
          <w:szCs w:val="28"/>
        </w:rPr>
        <w:t xml:space="preserve"> </w:t>
      </w:r>
      <w:r w:rsidR="001C333E" w:rsidRPr="001C333E">
        <w:rPr>
          <w:rFonts w:ascii="Times New Roman" w:eastAsiaTheme="minorHAnsi" w:hAnsi="Times New Roman"/>
          <w:lang w:eastAsia="en-US"/>
        </w:rPr>
        <w:t>от 02.04.2021г.№20 -</w:t>
      </w:r>
      <w:r w:rsidR="001C333E" w:rsidRPr="001C333E">
        <w:rPr>
          <w:rFonts w:ascii="Times New Roman" w:eastAsiaTheme="minorHAnsi" w:hAnsi="Times New Roman"/>
          <w:lang w:val="en-US" w:eastAsia="en-US"/>
        </w:rPr>
        <w:t>VI</w:t>
      </w:r>
      <w:r w:rsidR="001C333E" w:rsidRPr="001C333E">
        <w:rPr>
          <w:rFonts w:ascii="Times New Roman" w:eastAsiaTheme="minorHAnsi" w:hAnsi="Times New Roman"/>
          <w:lang w:eastAsia="en-US"/>
        </w:rPr>
        <w:t>-СНД</w:t>
      </w:r>
      <w:r w:rsidR="001C333E">
        <w:rPr>
          <w:rFonts w:ascii="Times New Roman" w:eastAsiaTheme="minorHAnsi" w:hAnsi="Times New Roman"/>
          <w:lang w:eastAsia="en-US"/>
        </w:rPr>
        <w:t xml:space="preserve"> </w:t>
      </w:r>
      <w:r w:rsidR="001C333E" w:rsidRPr="001C333E">
        <w:rPr>
          <w:rFonts w:ascii="Times New Roman" w:eastAsiaTheme="minorHAnsi" w:hAnsi="Times New Roman"/>
          <w:lang w:eastAsia="en-US"/>
        </w:rPr>
        <w:t>«</w:t>
      </w:r>
      <w:r w:rsidR="001C333E" w:rsidRPr="001C333E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Правохавского сельского поселения от 19.11.2010 № 23 «О введении в действие земельного налога, установлении ставок и сроков его уплаты»</w:t>
      </w:r>
      <w:r w:rsidR="001C333E">
        <w:rPr>
          <w:rFonts w:ascii="Times New Roman" w:hAnsi="Times New Roman"/>
          <w:sz w:val="28"/>
          <w:szCs w:val="28"/>
        </w:rPr>
        <w:t>».</w:t>
      </w:r>
    </w:p>
    <w:p w:rsidR="009653D4" w:rsidRDefault="00317DE5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9. Опубликовать настоящее решение в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Рубежи», обнародовать в порядке, установленном Уставом Правохавского сельского поселения.</w:t>
      </w:r>
    </w:p>
    <w:p w:rsidR="009653D4" w:rsidRDefault="00317DE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решение вступает в силу с 1 января 2023 года.</w:t>
      </w:r>
    </w:p>
    <w:p w:rsidR="009653D4" w:rsidRDefault="009653D4"/>
    <w:p w:rsidR="009653D4" w:rsidRDefault="009653D4">
      <w:pPr>
        <w:spacing w:after="0"/>
        <w:rPr>
          <w:rFonts w:ascii="Times New Roman" w:hAnsi="Times New Roman"/>
          <w:sz w:val="28"/>
          <w:szCs w:val="28"/>
        </w:rPr>
      </w:pPr>
    </w:p>
    <w:p w:rsidR="009653D4" w:rsidRDefault="00317DE5">
      <w:pPr>
        <w:spacing w:after="0"/>
      </w:pPr>
      <w:r>
        <w:rPr>
          <w:rFonts w:ascii="Times New Roman" w:hAnsi="Times New Roman"/>
          <w:sz w:val="28"/>
          <w:szCs w:val="28"/>
        </w:rPr>
        <w:t>Глава Правохавского сельского поселения</w:t>
      </w:r>
    </w:p>
    <w:p w:rsidR="009653D4" w:rsidRDefault="00317DE5">
      <w:pPr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Е.Ю. Сорокина</w:t>
      </w:r>
    </w:p>
    <w:sectPr w:rsidR="009653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D4"/>
    <w:rsid w:val="00190771"/>
    <w:rsid w:val="00193AEF"/>
    <w:rsid w:val="001C333E"/>
    <w:rsid w:val="00274CCB"/>
    <w:rsid w:val="002F26C2"/>
    <w:rsid w:val="00317DE5"/>
    <w:rsid w:val="0047221F"/>
    <w:rsid w:val="00592521"/>
    <w:rsid w:val="00844509"/>
    <w:rsid w:val="008C298E"/>
    <w:rsid w:val="00917162"/>
    <w:rsid w:val="009653D4"/>
    <w:rsid w:val="00A9494B"/>
    <w:rsid w:val="00E47B47"/>
    <w:rsid w:val="00F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F68E7-BD84-44C8-BA83-F4A1C0B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7221F"/>
    <w:pPr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9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23</cp:revision>
  <cp:lastPrinted>2022-10-31T06:04:00Z</cp:lastPrinted>
  <dcterms:created xsi:type="dcterms:W3CDTF">2022-10-20T10:37:00Z</dcterms:created>
  <dcterms:modified xsi:type="dcterms:W3CDTF">2022-11-24T05:58:00Z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