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6D" w:rsidRPr="006F306D" w:rsidRDefault="006F306D" w:rsidP="006F306D">
      <w:pPr>
        <w:pStyle w:val="9"/>
        <w:spacing w:line="276" w:lineRule="exact"/>
        <w:ind w:firstLine="0"/>
        <w:rPr>
          <w:sz w:val="28"/>
        </w:rPr>
      </w:pPr>
      <w:r w:rsidRPr="006F306D">
        <w:rPr>
          <w:sz w:val="28"/>
        </w:rPr>
        <w:t>ПАМЯТКА</w:t>
      </w:r>
    </w:p>
    <w:p w:rsidR="006F306D" w:rsidRPr="006F306D" w:rsidRDefault="006F306D" w:rsidP="006F306D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  <w:r w:rsidRPr="006F306D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Умейте действовать при пожарах</w:t>
      </w:r>
    </w:p>
    <w:p w:rsidR="006F306D" w:rsidRPr="006F306D" w:rsidRDefault="006F306D" w:rsidP="006F306D">
      <w:pPr>
        <w:shd w:val="clear" w:color="auto" w:fill="FFFFFF"/>
        <w:spacing w:before="272" w:line="276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6F306D">
        <w:rPr>
          <w:rFonts w:ascii="Times New Roman" w:hAnsi="Times New Roman" w:cs="Times New Roman"/>
          <w:color w:val="000000"/>
          <w:sz w:val="28"/>
        </w:rPr>
        <w:t xml:space="preserve">При возгорании </w:t>
      </w:r>
      <w:proofErr w:type="spellStart"/>
      <w:r w:rsidRPr="006F306D">
        <w:rPr>
          <w:rFonts w:ascii="Times New Roman" w:hAnsi="Times New Roman" w:cs="Times New Roman"/>
          <w:color w:val="000000"/>
          <w:sz w:val="28"/>
        </w:rPr>
        <w:t>электро</w:t>
      </w:r>
      <w:proofErr w:type="spellEnd"/>
      <w:r w:rsidRPr="006F306D">
        <w:rPr>
          <w:rFonts w:ascii="Times New Roman" w:hAnsi="Times New Roman" w:cs="Times New Roman"/>
          <w:color w:val="000000"/>
          <w:sz w:val="28"/>
        </w:rPr>
        <w:t xml:space="preserve">-, радиоаппаратуры и </w:t>
      </w:r>
      <w:proofErr w:type="gramStart"/>
      <w:r w:rsidRPr="006F306D">
        <w:rPr>
          <w:rFonts w:ascii="Times New Roman" w:hAnsi="Times New Roman" w:cs="Times New Roman"/>
          <w:color w:val="000000"/>
          <w:sz w:val="28"/>
        </w:rPr>
        <w:t>электропроводки</w:t>
      </w:r>
      <w:proofErr w:type="gramEnd"/>
      <w:r w:rsidRPr="006F306D">
        <w:rPr>
          <w:rFonts w:ascii="Times New Roman" w:hAnsi="Times New Roman" w:cs="Times New Roman"/>
          <w:color w:val="000000"/>
          <w:sz w:val="28"/>
        </w:rPr>
        <w:t xml:space="preserve"> прежде всего отключите электропитание, затем набросьте на горящую аппаратуру плотную ткань </w:t>
      </w:r>
      <w:proofErr w:type="spellStart"/>
      <w:r w:rsidRPr="006F306D">
        <w:rPr>
          <w:rFonts w:ascii="Times New Roman" w:hAnsi="Times New Roman" w:cs="Times New Roman"/>
          <w:color w:val="000000"/>
          <w:sz w:val="28"/>
        </w:rPr>
        <w:t>н</w:t>
      </w:r>
      <w:proofErr w:type="spellEnd"/>
      <w:r w:rsidRPr="006F306D">
        <w:rPr>
          <w:rFonts w:ascii="Times New Roman" w:hAnsi="Times New Roman" w:cs="Times New Roman"/>
          <w:color w:val="000000"/>
          <w:sz w:val="28"/>
        </w:rPr>
        <w:t xml:space="preserve"> полейте ее водой. Электропроводку под напряжением запрещается тушить пенными огнетушителями.</w:t>
      </w:r>
    </w:p>
    <w:p w:rsidR="006F306D" w:rsidRPr="006F306D" w:rsidRDefault="006F306D" w:rsidP="006F306D">
      <w:pPr>
        <w:shd w:val="clear" w:color="auto" w:fill="FFFFFF"/>
        <w:spacing w:line="276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6F306D">
        <w:rPr>
          <w:rFonts w:ascii="Times New Roman" w:hAnsi="Times New Roman" w:cs="Times New Roman"/>
          <w:color w:val="000000"/>
          <w:sz w:val="28"/>
        </w:rPr>
        <w:t>Используйте для этого углекислотные и порошковые огнетушители. Керосин, бензин тушите пенными и порошковыми огнетушителями, песком, землей.</w:t>
      </w:r>
    </w:p>
    <w:p w:rsidR="006F306D" w:rsidRPr="006F306D" w:rsidRDefault="006F306D" w:rsidP="006F306D">
      <w:pPr>
        <w:shd w:val="clear" w:color="auto" w:fill="FFFFFF"/>
        <w:spacing w:line="276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6F306D">
        <w:rPr>
          <w:rFonts w:ascii="Times New Roman" w:hAnsi="Times New Roman" w:cs="Times New Roman"/>
          <w:color w:val="000000"/>
          <w:sz w:val="28"/>
        </w:rPr>
        <w:t xml:space="preserve">Горящие помещения и задымленные места проходите быстро, задержав дыхание, накрывшись с головой мокрой плотной тканью. В сильно задымленном помещении передвигайтесь ползком или пригнувшись - в прилегающем к </w:t>
      </w:r>
      <w:proofErr w:type="gramStart"/>
      <w:r w:rsidRPr="006F306D">
        <w:rPr>
          <w:rFonts w:ascii="Times New Roman" w:hAnsi="Times New Roman" w:cs="Times New Roman"/>
          <w:color w:val="000000"/>
          <w:sz w:val="28"/>
        </w:rPr>
        <w:t>полу пространстве</w:t>
      </w:r>
      <w:proofErr w:type="gramEnd"/>
      <w:r w:rsidRPr="006F306D">
        <w:rPr>
          <w:rFonts w:ascii="Times New Roman" w:hAnsi="Times New Roman" w:cs="Times New Roman"/>
          <w:color w:val="000000"/>
          <w:sz w:val="28"/>
        </w:rPr>
        <w:t xml:space="preserve"> большая вероятность сохранения чистого воздуха.</w:t>
      </w:r>
    </w:p>
    <w:p w:rsidR="006F306D" w:rsidRPr="006F306D" w:rsidRDefault="006F306D" w:rsidP="006F306D">
      <w:pPr>
        <w:shd w:val="clear" w:color="auto" w:fill="FFFFFF"/>
        <w:spacing w:line="276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6F306D">
        <w:rPr>
          <w:rFonts w:ascii="Times New Roman" w:hAnsi="Times New Roman" w:cs="Times New Roman"/>
          <w:color w:val="000000"/>
          <w:sz w:val="28"/>
        </w:rPr>
        <w:t xml:space="preserve">Отыскивая пострадавших, окликните их. Помните: маленькие дети от страха прячутся в шкафы, забиваются в угол. Если на человеке загорелась одежда, помогите сбросить ее, либо набросьте на </w:t>
      </w:r>
      <w:proofErr w:type="gramStart"/>
      <w:r w:rsidRPr="006F306D">
        <w:rPr>
          <w:rFonts w:ascii="Times New Roman" w:hAnsi="Times New Roman" w:cs="Times New Roman"/>
          <w:color w:val="000000"/>
          <w:sz w:val="28"/>
        </w:rPr>
        <w:t>горящего</w:t>
      </w:r>
      <w:proofErr w:type="gramEnd"/>
      <w:r w:rsidRPr="006F306D">
        <w:rPr>
          <w:rFonts w:ascii="Times New Roman" w:hAnsi="Times New Roman" w:cs="Times New Roman"/>
          <w:color w:val="000000"/>
          <w:sz w:val="28"/>
        </w:rPr>
        <w:t xml:space="preserve"> любое покрывало и плотно прижмите. С ограничением доступа воздуха, горение быстро прекратится. Не давайте человеку с горящей одеждой бежать.</w:t>
      </w:r>
    </w:p>
    <w:p w:rsidR="006F306D" w:rsidRPr="006F306D" w:rsidRDefault="006F306D" w:rsidP="006F306D">
      <w:pPr>
        <w:shd w:val="clear" w:color="auto" w:fill="FFFFFF"/>
        <w:spacing w:line="276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6F306D">
        <w:rPr>
          <w:rFonts w:ascii="Times New Roman" w:hAnsi="Times New Roman" w:cs="Times New Roman"/>
          <w:color w:val="000000"/>
          <w:sz w:val="28"/>
        </w:rPr>
        <w:t xml:space="preserve">Проверяйте двери перед их открытием. Если дверь горячая - в соседнем помещении бушует пламя. Учтите - открытие двери даст проток свежего воздуха в горящее помещение </w:t>
      </w:r>
      <w:proofErr w:type="gramStart"/>
      <w:r w:rsidRPr="006F306D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6F306D">
        <w:rPr>
          <w:rFonts w:ascii="Times New Roman" w:hAnsi="Times New Roman" w:cs="Times New Roman"/>
          <w:color w:val="000000"/>
          <w:sz w:val="28"/>
        </w:rPr>
        <w:t xml:space="preserve"> следовательно вспышку пламени. Дверь </w:t>
      </w:r>
      <w:proofErr w:type="gramStart"/>
      <w:r w:rsidRPr="006F306D">
        <w:rPr>
          <w:rFonts w:ascii="Times New Roman" w:hAnsi="Times New Roman" w:cs="Times New Roman"/>
          <w:color w:val="000000"/>
          <w:sz w:val="28"/>
        </w:rPr>
        <w:t>отрывайте</w:t>
      </w:r>
      <w:proofErr w:type="gramEnd"/>
      <w:r w:rsidRPr="006F306D">
        <w:rPr>
          <w:rFonts w:ascii="Times New Roman" w:hAnsi="Times New Roman" w:cs="Times New Roman"/>
          <w:color w:val="000000"/>
          <w:sz w:val="28"/>
        </w:rPr>
        <w:t xml:space="preserve"> осторожно пряча голову за дверь, чтобы избежать ожога волной горячего воздуха. Если выйти из горящей квартиры не представляется возможным, укройтесь на балконе или перейдите на соседний балкон и далее на соседнюю лестничную клетку. </w:t>
      </w:r>
      <w:proofErr w:type="gramStart"/>
      <w:r w:rsidRPr="006F306D">
        <w:rPr>
          <w:rFonts w:ascii="Times New Roman" w:hAnsi="Times New Roman" w:cs="Times New Roman"/>
          <w:color w:val="000000"/>
          <w:sz w:val="28"/>
          <w:lang w:val="en-US"/>
        </w:rPr>
        <w:t>O</w:t>
      </w:r>
      <w:r w:rsidRPr="006F306D">
        <w:rPr>
          <w:rFonts w:ascii="Times New Roman" w:hAnsi="Times New Roman" w:cs="Times New Roman"/>
          <w:color w:val="000000"/>
          <w:sz w:val="28"/>
        </w:rPr>
        <w:t>т огня можно укрыться в ванной комнате, непрерывно орошая себя, воздух и дверь водой душа.</w:t>
      </w:r>
      <w:proofErr w:type="gramEnd"/>
    </w:p>
    <w:p w:rsidR="006F306D" w:rsidRDefault="006F306D">
      <w:pPr>
        <w:rPr>
          <w:rFonts w:ascii="Times New Roman" w:hAnsi="Times New Roman" w:cs="Times New Roman"/>
        </w:rPr>
      </w:pPr>
    </w:p>
    <w:p w:rsidR="006F306D" w:rsidRDefault="006F306D" w:rsidP="006F306D">
      <w:pPr>
        <w:rPr>
          <w:rFonts w:ascii="Times New Roman" w:hAnsi="Times New Roman" w:cs="Times New Roman"/>
        </w:rPr>
      </w:pPr>
    </w:p>
    <w:p w:rsidR="00000000" w:rsidRPr="006F306D" w:rsidRDefault="006F306D" w:rsidP="006F306D">
      <w:pPr>
        <w:tabs>
          <w:tab w:val="left" w:pos="36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F306D">
        <w:rPr>
          <w:rFonts w:ascii="Times New Roman" w:hAnsi="Times New Roman" w:cs="Times New Roman"/>
          <w:b/>
        </w:rPr>
        <w:t>Администрация Правохавского сельского поселения</w:t>
      </w:r>
    </w:p>
    <w:sectPr w:rsidR="00000000" w:rsidRPr="006F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06D"/>
    <w:rsid w:val="006F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6F306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F306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Administration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2014-12-30T10:58:00Z</dcterms:created>
  <dcterms:modified xsi:type="dcterms:W3CDTF">2014-12-30T10:58:00Z</dcterms:modified>
</cp:coreProperties>
</file>