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FDB" w:rsidRPr="00A6733A" w:rsidRDefault="00CA0FDB" w:rsidP="00A673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733A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="00A673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A3B7B" w:rsidRPr="00A6733A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272369" w:rsidRPr="00A6733A">
        <w:rPr>
          <w:rFonts w:ascii="Times New Roman" w:eastAsia="Times New Roman" w:hAnsi="Times New Roman" w:cs="Times New Roman"/>
          <w:b/>
          <w:sz w:val="28"/>
          <w:szCs w:val="28"/>
        </w:rPr>
        <w:t>РАВОХАВСКОГО</w:t>
      </w:r>
      <w:r w:rsidRPr="00A6733A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СЕЛЬСКОГО ПОСЕЛЕНИЯ</w:t>
      </w:r>
    </w:p>
    <w:p w:rsidR="00CA0FDB" w:rsidRPr="00A6733A" w:rsidRDefault="00CA0FDB" w:rsidP="00CA0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733A">
        <w:rPr>
          <w:rFonts w:ascii="Times New Roman" w:eastAsia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CA0FDB" w:rsidRPr="00A6733A" w:rsidRDefault="00CA0FDB" w:rsidP="00CA0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733A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CA0FDB" w:rsidRPr="00A6733A" w:rsidRDefault="00CA0FDB" w:rsidP="00CA0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0FDB" w:rsidRPr="00A6733A" w:rsidRDefault="00CA0FDB" w:rsidP="00CA0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733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A0FDB" w:rsidRPr="00A6733A" w:rsidRDefault="00CA0FDB" w:rsidP="00CA0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0FDB" w:rsidRPr="00A6733A" w:rsidRDefault="00CA0FDB" w:rsidP="00CA0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733A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A6733A">
        <w:rPr>
          <w:rFonts w:ascii="Times New Roman" w:eastAsia="Times New Roman" w:hAnsi="Times New Roman" w:cs="Times New Roman"/>
          <w:sz w:val="28"/>
          <w:szCs w:val="28"/>
        </w:rPr>
        <w:t>10.0</w:t>
      </w:r>
      <w:r w:rsidR="005A77B9">
        <w:rPr>
          <w:rFonts w:ascii="Times New Roman" w:eastAsia="Times New Roman" w:hAnsi="Times New Roman" w:cs="Times New Roman"/>
          <w:sz w:val="28"/>
          <w:szCs w:val="28"/>
        </w:rPr>
        <w:t>5</w:t>
      </w:r>
      <w:r w:rsidR="00A6733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733A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17745B" w:rsidRPr="00A6733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6733A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A6733A">
        <w:rPr>
          <w:rFonts w:ascii="Times New Roman" w:eastAsia="Times New Roman" w:hAnsi="Times New Roman" w:cs="Times New Roman"/>
          <w:sz w:val="28"/>
          <w:szCs w:val="28"/>
        </w:rPr>
        <w:t>26</w:t>
      </w:r>
    </w:p>
    <w:p w:rsidR="00CA0FDB" w:rsidRPr="00A6733A" w:rsidRDefault="00CA0FDB" w:rsidP="00CA0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733A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2A3B7B" w:rsidRPr="00A6733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72369" w:rsidRPr="00A6733A">
        <w:rPr>
          <w:rFonts w:ascii="Times New Roman" w:eastAsia="Times New Roman" w:hAnsi="Times New Roman" w:cs="Times New Roman"/>
          <w:sz w:val="28"/>
          <w:szCs w:val="28"/>
        </w:rPr>
        <w:t>равая Хава</w:t>
      </w:r>
    </w:p>
    <w:p w:rsidR="00F53230" w:rsidRPr="00A6733A" w:rsidRDefault="00F53230" w:rsidP="00CA0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3230" w:rsidRPr="00A6733A" w:rsidRDefault="00F53230" w:rsidP="00CA0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3230" w:rsidRPr="00A6733A" w:rsidRDefault="00F53230" w:rsidP="00CA0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3230" w:rsidRPr="00A6733A" w:rsidRDefault="00F53230" w:rsidP="00CA0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3230" w:rsidRPr="00A6733A" w:rsidRDefault="00F53230" w:rsidP="00A6733A">
      <w:pPr>
        <w:framePr w:w="5401" w:h="1216" w:hRule="exact" w:hSpace="180" w:wrap="around" w:vAnchor="text" w:hAnchor="page" w:x="1591" w:y="-917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33A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схемы размещения   нестационарных  торговых объектов на территории </w:t>
      </w:r>
      <w:r w:rsidR="002A3B7B" w:rsidRPr="00A6733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72369" w:rsidRPr="00A6733A">
        <w:rPr>
          <w:rFonts w:ascii="Times New Roman" w:eastAsia="Times New Roman" w:hAnsi="Times New Roman" w:cs="Times New Roman"/>
          <w:sz w:val="28"/>
          <w:szCs w:val="28"/>
        </w:rPr>
        <w:t>равохавского</w:t>
      </w:r>
      <w:r w:rsidRPr="00A6733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</w:t>
      </w:r>
    </w:p>
    <w:p w:rsidR="00F53230" w:rsidRPr="00A6733A" w:rsidRDefault="00F53230" w:rsidP="00A6733A">
      <w:pPr>
        <w:framePr w:w="5401" w:h="1216" w:hRule="exact" w:hSpace="180" w:wrap="around" w:vAnchor="text" w:hAnchor="page" w:x="1591" w:y="-917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230" w:rsidRPr="00A6733A" w:rsidRDefault="00F53230" w:rsidP="00A6733A">
      <w:pPr>
        <w:framePr w:w="5401" w:h="1216" w:hRule="exact" w:hSpace="180" w:wrap="around" w:vAnchor="text" w:hAnchor="page" w:x="1591" w:y="-917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230" w:rsidRPr="00A6733A" w:rsidRDefault="00F53230" w:rsidP="00A6733A">
      <w:pPr>
        <w:framePr w:w="5401" w:h="1216" w:hRule="exact" w:hSpace="180" w:wrap="around" w:vAnchor="text" w:hAnchor="page" w:x="1591" w:y="-917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230" w:rsidRDefault="00F53230" w:rsidP="00CA0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733A" w:rsidRPr="00A6733A" w:rsidRDefault="00A6733A" w:rsidP="00CA0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0FDB" w:rsidRPr="00A6733A" w:rsidRDefault="00824335" w:rsidP="00A67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733A">
        <w:rPr>
          <w:rFonts w:ascii="Times New Roman" w:eastAsia="Times New Roman" w:hAnsi="Times New Roman" w:cs="Times New Roman"/>
          <w:sz w:val="28"/>
          <w:szCs w:val="28"/>
        </w:rPr>
        <w:t>В  соответствии с Федеральным законом от 06.10.2003г. №131-ФЗ «Об общих принципах организации местного самоуправления в Российской Федерации»,  Федеральным законом  от 28.12.2009г. №381-ФЗ «Об основах государственного регулирования торговой деятельности в Российской Федерации», приказом Департамента предпринимательства и торговли Воронежской области от 22.06.2015г. №41 «Об утверждении порядка разработки и утверждения схемы размещения  нестационарных  торговых объектов органами местного самоуправления муниципальных образований</w:t>
      </w:r>
      <w:proofErr w:type="gramEnd"/>
      <w:r w:rsidRPr="00A6733A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 Воронежской области»,  Уставом </w:t>
      </w:r>
      <w:r w:rsidR="00272369" w:rsidRPr="00A6733A">
        <w:rPr>
          <w:rFonts w:ascii="Times New Roman" w:eastAsia="Times New Roman" w:hAnsi="Times New Roman" w:cs="Times New Roman"/>
          <w:sz w:val="28"/>
          <w:szCs w:val="28"/>
        </w:rPr>
        <w:t>Правохавского</w:t>
      </w:r>
      <w:r w:rsidRPr="00A6733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администрация  </w:t>
      </w:r>
      <w:r w:rsidR="00272369" w:rsidRPr="00A6733A">
        <w:rPr>
          <w:rFonts w:ascii="Times New Roman" w:eastAsia="Times New Roman" w:hAnsi="Times New Roman" w:cs="Times New Roman"/>
          <w:sz w:val="28"/>
          <w:szCs w:val="28"/>
        </w:rPr>
        <w:t>Правохавского</w:t>
      </w:r>
      <w:r w:rsidRPr="00A6733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Верхнехавского муниципального района,  </w:t>
      </w:r>
      <w:r w:rsidRPr="00A6733A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A6733A">
        <w:rPr>
          <w:rFonts w:ascii="Times New Roman" w:eastAsia="Times New Roman" w:hAnsi="Times New Roman" w:cs="Times New Roman"/>
          <w:sz w:val="28"/>
          <w:szCs w:val="28"/>
        </w:rPr>
        <w:t xml:space="preserve">:                                   </w:t>
      </w:r>
    </w:p>
    <w:p w:rsidR="006758BB" w:rsidRPr="00A6733A" w:rsidRDefault="006758BB" w:rsidP="00F532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335" w:rsidRPr="00A6733A" w:rsidRDefault="00824335" w:rsidP="00A67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схему </w:t>
      </w:r>
      <w:r w:rsidRPr="00A6733A">
        <w:rPr>
          <w:rFonts w:ascii="Times New Roman" w:eastAsia="Times New Roman" w:hAnsi="Times New Roman" w:cs="Times New Roman"/>
          <w:sz w:val="28"/>
          <w:szCs w:val="28"/>
        </w:rPr>
        <w:t xml:space="preserve">размещения  нестационарных  торговых объектов </w:t>
      </w:r>
      <w:r w:rsidR="00130053" w:rsidRPr="00A6733A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272369" w:rsidRPr="00A6733A">
        <w:rPr>
          <w:rFonts w:ascii="Times New Roman" w:eastAsia="Times New Roman" w:hAnsi="Times New Roman" w:cs="Times New Roman"/>
          <w:sz w:val="28"/>
          <w:szCs w:val="28"/>
        </w:rPr>
        <w:t>Правохавского</w:t>
      </w:r>
      <w:r w:rsidR="00130053" w:rsidRPr="00A6733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</w:t>
      </w:r>
      <w:r w:rsidRPr="00A6733A">
        <w:rPr>
          <w:rFonts w:ascii="Times New Roman" w:eastAsia="Times New Roman" w:hAnsi="Times New Roman" w:cs="Times New Roman"/>
          <w:sz w:val="28"/>
          <w:szCs w:val="28"/>
        </w:rPr>
        <w:t>(приложение №1).</w:t>
      </w:r>
    </w:p>
    <w:p w:rsidR="00824335" w:rsidRPr="00A6733A" w:rsidRDefault="00824335" w:rsidP="008243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673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7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Утвердить графическую карту-схему </w:t>
      </w:r>
      <w:r w:rsidRPr="00A6733A">
        <w:rPr>
          <w:rFonts w:ascii="Times New Roman" w:eastAsia="Times New Roman" w:hAnsi="Times New Roman" w:cs="Times New Roman"/>
          <w:sz w:val="28"/>
          <w:szCs w:val="28"/>
        </w:rPr>
        <w:t>размещения  нестационарных  торговых объектов (приложение №2).</w:t>
      </w:r>
    </w:p>
    <w:p w:rsidR="00997370" w:rsidRPr="00A6733A" w:rsidRDefault="00A6733A" w:rsidP="007234F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97370" w:rsidRPr="00A6733A">
        <w:rPr>
          <w:rFonts w:ascii="Times New Roman" w:eastAsia="Times New Roman" w:hAnsi="Times New Roman" w:cs="Times New Roman"/>
          <w:sz w:val="28"/>
          <w:szCs w:val="28"/>
        </w:rPr>
        <w:t>3.Схем</w:t>
      </w:r>
      <w:r w:rsidR="00130053" w:rsidRPr="00A6733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97370" w:rsidRPr="00A6733A">
        <w:rPr>
          <w:rFonts w:ascii="Times New Roman" w:eastAsia="Times New Roman" w:hAnsi="Times New Roman" w:cs="Times New Roman"/>
          <w:sz w:val="28"/>
          <w:szCs w:val="28"/>
        </w:rPr>
        <w:t xml:space="preserve"> размещения   нестационарных  торговых объектов на территории </w:t>
      </w:r>
      <w:r w:rsidR="00272369" w:rsidRPr="00A6733A">
        <w:rPr>
          <w:rFonts w:ascii="Times New Roman" w:eastAsia="Times New Roman" w:hAnsi="Times New Roman" w:cs="Times New Roman"/>
          <w:sz w:val="28"/>
          <w:szCs w:val="28"/>
        </w:rPr>
        <w:t>Правохавского</w:t>
      </w:r>
      <w:r w:rsidR="00997370" w:rsidRPr="00A6733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утверждена сроком на 5 лет.</w:t>
      </w:r>
    </w:p>
    <w:p w:rsidR="00824335" w:rsidRPr="00A6733A" w:rsidRDefault="00997370" w:rsidP="008243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3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6733A">
        <w:rPr>
          <w:rFonts w:ascii="Times New Roman" w:eastAsia="Times New Roman" w:hAnsi="Times New Roman" w:cs="Times New Roman"/>
          <w:sz w:val="28"/>
          <w:szCs w:val="28"/>
        </w:rPr>
        <w:tab/>
      </w:r>
      <w:r w:rsidRPr="00A6733A">
        <w:rPr>
          <w:rFonts w:ascii="Times New Roman" w:eastAsia="Times New Roman" w:hAnsi="Times New Roman" w:cs="Times New Roman"/>
          <w:sz w:val="28"/>
          <w:szCs w:val="28"/>
        </w:rPr>
        <w:t>4</w:t>
      </w:r>
      <w:r w:rsidR="00824335" w:rsidRPr="00A6733A"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администрации </w:t>
      </w:r>
      <w:r w:rsidR="00272369" w:rsidRPr="00A6733A">
        <w:rPr>
          <w:rFonts w:ascii="Times New Roman" w:eastAsia="Times New Roman" w:hAnsi="Times New Roman" w:cs="Times New Roman"/>
          <w:sz w:val="28"/>
          <w:szCs w:val="28"/>
        </w:rPr>
        <w:t>Правохавского</w:t>
      </w:r>
      <w:r w:rsidR="00824335" w:rsidRPr="00A6733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Верхнехавского муниципального района Воронежской области от </w:t>
      </w:r>
      <w:r w:rsidR="00FC5086" w:rsidRPr="00A6733A">
        <w:rPr>
          <w:rFonts w:ascii="Times New Roman" w:eastAsia="Times New Roman" w:hAnsi="Times New Roman" w:cs="Times New Roman"/>
          <w:sz w:val="28"/>
          <w:szCs w:val="28"/>
        </w:rPr>
        <w:t>23</w:t>
      </w:r>
      <w:r w:rsidR="00824335" w:rsidRPr="00A6733A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A6733A">
        <w:rPr>
          <w:rFonts w:ascii="Times New Roman" w:eastAsia="Times New Roman" w:hAnsi="Times New Roman" w:cs="Times New Roman"/>
          <w:sz w:val="28"/>
          <w:szCs w:val="28"/>
        </w:rPr>
        <w:t>5</w:t>
      </w:r>
      <w:r w:rsidR="00824335" w:rsidRPr="00A6733A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A6733A">
        <w:rPr>
          <w:rFonts w:ascii="Times New Roman" w:eastAsia="Times New Roman" w:hAnsi="Times New Roman" w:cs="Times New Roman"/>
          <w:sz w:val="28"/>
          <w:szCs w:val="28"/>
        </w:rPr>
        <w:t>6</w:t>
      </w:r>
      <w:r w:rsidR="00824335" w:rsidRPr="00A6733A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FC5086" w:rsidRPr="00A6733A">
        <w:rPr>
          <w:rFonts w:ascii="Times New Roman" w:eastAsia="Times New Roman" w:hAnsi="Times New Roman" w:cs="Times New Roman"/>
          <w:sz w:val="28"/>
          <w:szCs w:val="28"/>
        </w:rPr>
        <w:t>31</w:t>
      </w:r>
      <w:r w:rsidR="00824335" w:rsidRPr="00A6733A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схемы размещения  нестационарных  торговых объектов на территории </w:t>
      </w:r>
      <w:r w:rsidR="00272369" w:rsidRPr="00A6733A">
        <w:rPr>
          <w:rFonts w:ascii="Times New Roman" w:eastAsia="Times New Roman" w:hAnsi="Times New Roman" w:cs="Times New Roman"/>
          <w:sz w:val="28"/>
          <w:szCs w:val="28"/>
        </w:rPr>
        <w:t>Правохавского</w:t>
      </w:r>
      <w:r w:rsidR="00A67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4335" w:rsidRPr="00A6733A">
        <w:rPr>
          <w:rFonts w:ascii="Times New Roman" w:eastAsia="Times New Roman" w:hAnsi="Times New Roman" w:cs="Times New Roman"/>
          <w:sz w:val="28"/>
          <w:szCs w:val="28"/>
        </w:rPr>
        <w:t>сельского поселения» считать утратившим силу.</w:t>
      </w:r>
    </w:p>
    <w:p w:rsidR="00130053" w:rsidRPr="00A6733A" w:rsidRDefault="00130053" w:rsidP="0082433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673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6733A">
        <w:rPr>
          <w:rFonts w:ascii="Times New Roman" w:eastAsia="Times New Roman" w:hAnsi="Times New Roman" w:cs="Times New Roman"/>
          <w:sz w:val="28"/>
          <w:szCs w:val="28"/>
        </w:rPr>
        <w:tab/>
      </w:r>
      <w:r w:rsidRPr="00A6733A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A6733A">
        <w:rPr>
          <w:rFonts w:ascii="Times New Roman" w:hAnsi="Times New Roman" w:cs="Times New Roman"/>
          <w:sz w:val="28"/>
          <w:szCs w:val="28"/>
        </w:rPr>
        <w:t xml:space="preserve">Настоящее постановление  подлежит обнародованию в установленном порядке и опубликованию на официальном сайте администрации </w:t>
      </w:r>
      <w:r w:rsidR="00272369" w:rsidRPr="00A6733A">
        <w:rPr>
          <w:rFonts w:ascii="Times New Roman" w:eastAsia="Times New Roman" w:hAnsi="Times New Roman" w:cs="Times New Roman"/>
          <w:sz w:val="28"/>
          <w:szCs w:val="28"/>
        </w:rPr>
        <w:t>Правохавского</w:t>
      </w:r>
      <w:r w:rsidR="00133E81" w:rsidRPr="00A6733A">
        <w:rPr>
          <w:rFonts w:ascii="Times New Roman" w:hAnsi="Times New Roman" w:cs="Times New Roman"/>
          <w:sz w:val="28"/>
          <w:szCs w:val="28"/>
        </w:rPr>
        <w:t xml:space="preserve"> сел</w:t>
      </w:r>
      <w:r w:rsidRPr="00A6733A">
        <w:rPr>
          <w:rFonts w:ascii="Times New Roman" w:hAnsi="Times New Roman" w:cs="Times New Roman"/>
          <w:sz w:val="28"/>
          <w:szCs w:val="28"/>
        </w:rPr>
        <w:t xml:space="preserve">ьского поселения Верхнехавского муниципального района.                                                 </w:t>
      </w:r>
    </w:p>
    <w:p w:rsidR="00824335" w:rsidRPr="00A6733A" w:rsidRDefault="00130053" w:rsidP="00A673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6733A">
        <w:rPr>
          <w:rFonts w:ascii="Times New Roman" w:eastAsia="Times New Roman" w:hAnsi="Times New Roman" w:cs="Times New Roman"/>
          <w:sz w:val="28"/>
          <w:szCs w:val="28"/>
        </w:rPr>
        <w:t>6</w:t>
      </w:r>
      <w:r w:rsidR="00824335" w:rsidRPr="00A6733A">
        <w:rPr>
          <w:rFonts w:ascii="Times New Roman" w:eastAsia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824335" w:rsidRPr="00A6733A" w:rsidRDefault="00824335" w:rsidP="00824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745B" w:rsidRPr="00A6733A" w:rsidRDefault="00CA0FDB" w:rsidP="00A6733A">
      <w:pPr>
        <w:spacing w:after="0" w:line="240" w:lineRule="auto"/>
        <w:rPr>
          <w:sz w:val="28"/>
          <w:szCs w:val="28"/>
        </w:rPr>
      </w:pPr>
      <w:r w:rsidRPr="00A6733A">
        <w:rPr>
          <w:rFonts w:ascii="Times New Roman" w:eastAsia="Times New Roman" w:hAnsi="Times New Roman" w:cs="Times New Roman"/>
          <w:sz w:val="28"/>
          <w:szCs w:val="28"/>
        </w:rPr>
        <w:t>Глава  администрации</w:t>
      </w:r>
      <w:r w:rsidR="00A6733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A673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72369" w:rsidRPr="00A6733A">
        <w:rPr>
          <w:rFonts w:ascii="Times New Roman" w:eastAsia="Times New Roman" w:hAnsi="Times New Roman" w:cs="Times New Roman"/>
          <w:sz w:val="28"/>
          <w:szCs w:val="28"/>
        </w:rPr>
        <w:t>Правохавского</w:t>
      </w:r>
      <w:r w:rsidR="00A67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33A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</w:t>
      </w:r>
      <w:r w:rsidR="00FC5086" w:rsidRPr="00A67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733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FC5086" w:rsidRPr="00A6733A">
        <w:rPr>
          <w:rFonts w:ascii="Times New Roman" w:eastAsia="Times New Roman" w:hAnsi="Times New Roman" w:cs="Times New Roman"/>
          <w:sz w:val="28"/>
          <w:szCs w:val="28"/>
        </w:rPr>
        <w:t>А.П. Дудченко</w:t>
      </w:r>
      <w:bookmarkStart w:id="0" w:name="_GoBack"/>
      <w:bookmarkEnd w:id="0"/>
    </w:p>
    <w:sectPr w:rsidR="0017745B" w:rsidRPr="00A6733A" w:rsidSect="00A6733A">
      <w:pgSz w:w="12240" w:h="15840"/>
      <w:pgMar w:top="709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FDB"/>
    <w:rsid w:val="00130053"/>
    <w:rsid w:val="00133E81"/>
    <w:rsid w:val="0017745B"/>
    <w:rsid w:val="00260959"/>
    <w:rsid w:val="00272369"/>
    <w:rsid w:val="002A3B7B"/>
    <w:rsid w:val="00476A64"/>
    <w:rsid w:val="004F1A55"/>
    <w:rsid w:val="005A77B9"/>
    <w:rsid w:val="006758BB"/>
    <w:rsid w:val="007234F2"/>
    <w:rsid w:val="00824335"/>
    <w:rsid w:val="00997370"/>
    <w:rsid w:val="00A6733A"/>
    <w:rsid w:val="00BD20D9"/>
    <w:rsid w:val="00CA0FDB"/>
    <w:rsid w:val="00EF545E"/>
    <w:rsid w:val="00F53230"/>
    <w:rsid w:val="00FC5086"/>
    <w:rsid w:val="00FE2B4E"/>
    <w:rsid w:val="00FE5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4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4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Александровского админстрация</dc:creator>
  <cp:keywords/>
  <dc:description/>
  <cp:lastModifiedBy>User</cp:lastModifiedBy>
  <cp:revision>18</cp:revision>
  <cp:lastPrinted>2018-05-10T06:12:00Z</cp:lastPrinted>
  <dcterms:created xsi:type="dcterms:W3CDTF">2016-05-27T08:14:00Z</dcterms:created>
  <dcterms:modified xsi:type="dcterms:W3CDTF">2018-05-10T06:13:00Z</dcterms:modified>
</cp:coreProperties>
</file>