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7E" w:rsidRDefault="00C25D7E" w:rsidP="00C25D7E">
      <w:pPr>
        <w:spacing w:after="40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Pr="00C25D7E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тчетная кампания по представлению работодателями </w:t>
      </w:r>
    </w:p>
    <w:p w:rsidR="00C25D7E" w:rsidRPr="00C25D7E" w:rsidRDefault="00C25D7E" w:rsidP="00C25D7E">
      <w:pPr>
        <w:spacing w:after="40"/>
        <w:ind w:firstLine="284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C25D7E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сведений о стаже за 2020 год</w:t>
      </w:r>
    </w:p>
    <w:p w:rsidR="00C25D7E" w:rsidRPr="00C25D7E" w:rsidRDefault="00C25D7E" w:rsidP="00C25D7E">
      <w:pPr>
        <w:spacing w:after="40"/>
        <w:ind w:firstLine="284"/>
        <w:rPr>
          <w:rFonts w:eastAsia="Times New Roman" w:cs="Times New Roman"/>
          <w:lang w:eastAsia="ru-RU"/>
        </w:rPr>
      </w:pPr>
      <w:r w:rsidRPr="00C25D7E">
        <w:rPr>
          <w:rFonts w:eastAsia="Times New Roman" w:cs="Times New Roman"/>
          <w:lang w:eastAsia="ru-RU"/>
        </w:rPr>
        <w:t>Все работодатели, включая представителей малого бизнеса, обязаны ежегодно представлять в Пенсионный фонд России сведения о стаже на каждого работающего у него в течение календарного года сотрудника.</w:t>
      </w:r>
    </w:p>
    <w:p w:rsidR="00C25D7E" w:rsidRDefault="00C25D7E" w:rsidP="00C25D7E">
      <w:pPr>
        <w:spacing w:after="40"/>
        <w:ind w:firstLine="284"/>
        <w:rPr>
          <w:rFonts w:eastAsia="Times New Roman" w:cs="Times New Roman"/>
          <w:lang w:eastAsia="ru-RU"/>
        </w:rPr>
      </w:pPr>
      <w:r w:rsidRPr="00C25D7E">
        <w:rPr>
          <w:rFonts w:eastAsia="Times New Roman" w:cs="Times New Roman"/>
          <w:lang w:eastAsia="ru-RU"/>
        </w:rPr>
        <w:t xml:space="preserve">УПФР в </w:t>
      </w:r>
      <w:proofErr w:type="spellStart"/>
      <w:r w:rsidRPr="00C25D7E">
        <w:rPr>
          <w:rFonts w:eastAsia="Times New Roman" w:cs="Times New Roman"/>
          <w:lang w:eastAsia="ru-RU"/>
        </w:rPr>
        <w:t>Новоусманском</w:t>
      </w:r>
      <w:proofErr w:type="spellEnd"/>
      <w:r w:rsidRPr="00C25D7E">
        <w:rPr>
          <w:rFonts w:eastAsia="Times New Roman" w:cs="Times New Roman"/>
          <w:lang w:eastAsia="ru-RU"/>
        </w:rPr>
        <w:t xml:space="preserve"> районе напоминает, что за 2020 года отчетность по форме СЗВ-СТАЖ должна быть представлена </w:t>
      </w:r>
      <w:r w:rsidRPr="00C25D7E">
        <w:rPr>
          <w:rFonts w:eastAsia="Times New Roman" w:cs="Times New Roman"/>
          <w:b/>
          <w:lang w:eastAsia="ru-RU"/>
        </w:rPr>
        <w:t>не позднее</w:t>
      </w:r>
      <w:r w:rsidRPr="00C25D7E">
        <w:rPr>
          <w:rFonts w:eastAsia="Times New Roman" w:cs="Times New Roman"/>
          <w:lang w:eastAsia="ru-RU"/>
        </w:rPr>
        <w:t xml:space="preserve"> </w:t>
      </w:r>
      <w:r w:rsidRPr="00C25D7E">
        <w:rPr>
          <w:rFonts w:eastAsia="Times New Roman" w:cs="Times New Roman"/>
          <w:b/>
          <w:lang w:eastAsia="ru-RU"/>
        </w:rPr>
        <w:t>1 марта 2021 года</w:t>
      </w:r>
      <w:r w:rsidRPr="00C25D7E">
        <w:rPr>
          <w:rFonts w:eastAsia="Times New Roman" w:cs="Times New Roman"/>
          <w:lang w:eastAsia="ru-RU"/>
        </w:rPr>
        <w:t xml:space="preserve">. </w:t>
      </w:r>
    </w:p>
    <w:p w:rsidR="00C25D7E" w:rsidRPr="00C25D7E" w:rsidRDefault="00C25D7E" w:rsidP="00C25D7E">
      <w:pPr>
        <w:spacing w:after="40"/>
        <w:ind w:firstLine="284"/>
        <w:rPr>
          <w:rFonts w:eastAsia="Times New Roman" w:cs="Times New Roman"/>
          <w:lang w:eastAsia="ru-RU"/>
        </w:rPr>
      </w:pPr>
      <w:r w:rsidRPr="00C25D7E">
        <w:rPr>
          <w:rFonts w:eastAsia="Times New Roman" w:cs="Times New Roman"/>
          <w:lang w:eastAsia="ru-RU"/>
        </w:rPr>
        <w:t>Напомним общие правила составления отчета по форме СЗВ-СТАЖ.</w:t>
      </w:r>
    </w:p>
    <w:p w:rsidR="00C25D7E" w:rsidRPr="00C25D7E" w:rsidRDefault="00C25D7E" w:rsidP="00C25D7E">
      <w:pPr>
        <w:spacing w:after="40"/>
        <w:ind w:firstLine="284"/>
        <w:rPr>
          <w:rFonts w:eastAsia="Times New Roman" w:cs="Times New Roman"/>
          <w:lang w:eastAsia="ru-RU"/>
        </w:rPr>
      </w:pPr>
      <w:r w:rsidRPr="00C25D7E">
        <w:rPr>
          <w:rFonts w:eastAsia="Times New Roman" w:cs="Times New Roman"/>
          <w:lang w:eastAsia="ru-RU"/>
        </w:rPr>
        <w:t>Отчет формируется в отношении каждого работника, состоявшего с работодателем в трудовых отношениях в течение 2020 года (по трудовым договорам или гражданско-правовым договорам, а также по договорам авторского заказа, договорам об отчуждении исключительного права на произведения науки, литературы, искусства, издательским лицензионным договорам и так далее). В целях представления в ПФР сведений о стаже к трудовым отношениям также следует относить: избрание на должность, избрание по конкурсу на замещение соответствующей должности, назначение на должность или утверждение в должности, судебное решение о заключении трудового договора и прочее.</w:t>
      </w:r>
    </w:p>
    <w:p w:rsidR="00C25D7E" w:rsidRPr="00C25D7E" w:rsidRDefault="00C25D7E" w:rsidP="00C25D7E">
      <w:pPr>
        <w:spacing w:after="40"/>
        <w:ind w:firstLine="284"/>
        <w:rPr>
          <w:rFonts w:eastAsia="Times New Roman" w:cs="Times New Roman"/>
          <w:lang w:eastAsia="ru-RU"/>
        </w:rPr>
      </w:pPr>
      <w:r w:rsidRPr="00C25D7E">
        <w:rPr>
          <w:rFonts w:eastAsia="Times New Roman" w:cs="Times New Roman"/>
          <w:lang w:eastAsia="ru-RU"/>
        </w:rPr>
        <w:t>Кроме того, отчетность о стаже должна представляться в отношении руководителя организации, который одновременно является единственным участником (учредителем), членом организации, собственником ее имущества.</w:t>
      </w:r>
    </w:p>
    <w:p w:rsidR="00C25D7E" w:rsidRPr="00C25D7E" w:rsidRDefault="00C25D7E" w:rsidP="00C25D7E">
      <w:pPr>
        <w:spacing w:after="40"/>
        <w:ind w:firstLine="284"/>
        <w:rPr>
          <w:rFonts w:eastAsia="Times New Roman" w:cs="Times New Roman"/>
          <w:lang w:eastAsia="ru-RU"/>
        </w:rPr>
      </w:pPr>
      <w:r w:rsidRPr="00C25D7E">
        <w:rPr>
          <w:rFonts w:eastAsia="Times New Roman" w:cs="Times New Roman"/>
          <w:lang w:eastAsia="ru-RU"/>
        </w:rPr>
        <w:t>Данные о периоде работы работника указываются в отчетности на основании документов кадрового учета (приказов, распоряжений работодателя о приеме на работу, увольнении и т.д.).</w:t>
      </w:r>
    </w:p>
    <w:p w:rsidR="00C25D7E" w:rsidRPr="00C25D7E" w:rsidRDefault="00C25D7E" w:rsidP="00C25D7E">
      <w:pPr>
        <w:spacing w:after="40"/>
        <w:ind w:firstLine="284"/>
        <w:rPr>
          <w:rFonts w:eastAsia="Times New Roman" w:cs="Times New Roman"/>
          <w:lang w:eastAsia="ru-RU"/>
        </w:rPr>
      </w:pPr>
      <w:r w:rsidRPr="00C25D7E">
        <w:rPr>
          <w:rFonts w:eastAsia="Times New Roman" w:cs="Times New Roman"/>
          <w:lang w:eastAsia="ru-RU"/>
        </w:rPr>
        <w:t xml:space="preserve">Работодатели с численностью работников 25 и более человек обязаны  представлять отчетность в форме электронного документа, подписанного усиленной квалифицированной электронной подписью. Если работников 24 человека и меньше, то по выбору работодателя отчет может быть представлен </w:t>
      </w:r>
      <w:proofErr w:type="spellStart"/>
      <w:r w:rsidRPr="00C25D7E">
        <w:rPr>
          <w:rFonts w:eastAsia="Times New Roman" w:cs="Times New Roman"/>
          <w:lang w:eastAsia="ru-RU"/>
        </w:rPr>
        <w:t>электронно</w:t>
      </w:r>
      <w:proofErr w:type="spellEnd"/>
      <w:r w:rsidRPr="00C25D7E">
        <w:rPr>
          <w:rFonts w:eastAsia="Times New Roman" w:cs="Times New Roman"/>
          <w:lang w:eastAsia="ru-RU"/>
        </w:rPr>
        <w:t xml:space="preserve"> или на бумаге.</w:t>
      </w:r>
    </w:p>
    <w:p w:rsidR="00C25D7E" w:rsidRPr="00C25D7E" w:rsidRDefault="00C25D7E" w:rsidP="00C25D7E">
      <w:pPr>
        <w:spacing w:after="40"/>
        <w:ind w:firstLine="284"/>
        <w:rPr>
          <w:rFonts w:eastAsia="Times New Roman" w:cs="Times New Roman"/>
          <w:lang w:eastAsia="ru-RU"/>
        </w:rPr>
      </w:pPr>
      <w:r w:rsidRPr="00C25D7E">
        <w:rPr>
          <w:rFonts w:eastAsia="Times New Roman" w:cs="Times New Roman"/>
          <w:lang w:eastAsia="ru-RU"/>
        </w:rPr>
        <w:t xml:space="preserve">Обращаем внимание, что за нарушение срока представления сведений,  а также за представление неполных и (или) недостоверных сведений законодательством предусмотрены </w:t>
      </w:r>
      <w:r w:rsidRPr="00C25D7E">
        <w:rPr>
          <w:rFonts w:eastAsia="Times New Roman" w:cs="Times New Roman"/>
          <w:b/>
          <w:lang w:eastAsia="ru-RU"/>
        </w:rPr>
        <w:t>финансовые</w:t>
      </w:r>
      <w:r w:rsidRPr="00C25D7E">
        <w:rPr>
          <w:rFonts w:eastAsia="Times New Roman" w:cs="Times New Roman"/>
          <w:lang w:eastAsia="ru-RU"/>
        </w:rPr>
        <w:t xml:space="preserve"> санкции и </w:t>
      </w:r>
      <w:r w:rsidRPr="00C25D7E">
        <w:rPr>
          <w:rFonts w:eastAsia="Times New Roman" w:cs="Times New Roman"/>
          <w:b/>
          <w:lang w:eastAsia="ru-RU"/>
        </w:rPr>
        <w:t>административная ответственность</w:t>
      </w:r>
      <w:r w:rsidRPr="00C25D7E">
        <w:rPr>
          <w:rFonts w:eastAsia="Times New Roman" w:cs="Times New Roman"/>
          <w:lang w:eastAsia="ru-RU"/>
        </w:rPr>
        <w:t>, применяемые к страхователям. </w:t>
      </w:r>
    </w:p>
    <w:p w:rsidR="00670DEE" w:rsidRDefault="00670DEE"/>
    <w:p w:rsidR="00871361" w:rsidRDefault="00871361"/>
    <w:p w:rsidR="00871361" w:rsidRDefault="00871361">
      <w:r>
        <w:t>Начальник отдела персонифицированного учета</w:t>
      </w:r>
    </w:p>
    <w:p w:rsidR="00871361" w:rsidRDefault="00871361">
      <w:r>
        <w:t>и взаимодействия со страхователями</w:t>
      </w:r>
      <w:r>
        <w:tab/>
      </w:r>
      <w:r>
        <w:tab/>
      </w:r>
      <w:r>
        <w:tab/>
      </w:r>
      <w:r>
        <w:tab/>
      </w:r>
      <w:r>
        <w:tab/>
        <w:t>Светлана Шестакова</w:t>
      </w:r>
    </w:p>
    <w:sectPr w:rsidR="00871361" w:rsidSect="00C25D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D7E"/>
    <w:rsid w:val="003D32F7"/>
    <w:rsid w:val="00670DEE"/>
    <w:rsid w:val="00715ED1"/>
    <w:rsid w:val="00871361"/>
    <w:rsid w:val="00A4543C"/>
    <w:rsid w:val="00C2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EE"/>
  </w:style>
  <w:style w:type="paragraph" w:styleId="1">
    <w:name w:val="heading 1"/>
    <w:basedOn w:val="a"/>
    <w:link w:val="10"/>
    <w:uiPriority w:val="9"/>
    <w:qFormat/>
    <w:rsid w:val="00C25D7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5D7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admin046016</dc:creator>
  <cp:lastModifiedBy>admin046016</cp:lastModifiedBy>
  <cp:revision>2</cp:revision>
  <cp:lastPrinted>2021-02-01T08:04:00Z</cp:lastPrinted>
  <dcterms:created xsi:type="dcterms:W3CDTF">2021-01-22T07:36:00Z</dcterms:created>
  <dcterms:modified xsi:type="dcterms:W3CDTF">2021-02-01T08:11:00Z</dcterms:modified>
</cp:coreProperties>
</file>