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D6" w:rsidRPr="006E63D6" w:rsidRDefault="00CD7836" w:rsidP="0031262B">
      <w:pPr>
        <w:spacing w:after="80"/>
        <w:ind w:firstLine="284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Сведения о трудовой деятельности</w:t>
      </w:r>
      <w:r w:rsidR="006E63D6" w:rsidRPr="006E63D6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 доступн</w:t>
      </w:r>
      <w:r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ы</w:t>
      </w:r>
      <w:r w:rsidR="006E63D6" w:rsidRPr="006E63D6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 всегда</w:t>
      </w:r>
    </w:p>
    <w:p w:rsidR="006E63D6" w:rsidRPr="006E63D6" w:rsidRDefault="006E63D6" w:rsidP="0031262B">
      <w:pPr>
        <w:spacing w:after="80"/>
        <w:ind w:firstLine="284"/>
        <w:rPr>
          <w:rFonts w:ascii="Calibri" w:eastAsia="Times New Roman" w:hAnsi="Calibri" w:cs="Times New Roman"/>
          <w:lang w:eastAsia="ru-RU"/>
        </w:rPr>
      </w:pPr>
      <w:r w:rsidRPr="006E63D6">
        <w:rPr>
          <w:rFonts w:ascii="Calibri" w:eastAsia="Times New Roman" w:hAnsi="Calibri" w:cs="Times New Roman"/>
          <w:lang w:eastAsia="ru-RU"/>
        </w:rPr>
        <w:t xml:space="preserve"> </w:t>
      </w:r>
      <w:r w:rsidR="009905C2">
        <w:rPr>
          <w:rFonts w:ascii="Calibri" w:eastAsia="Times New Roman" w:hAnsi="Calibri" w:cs="Times New Roman"/>
          <w:lang w:eastAsia="ru-RU"/>
        </w:rPr>
        <w:t xml:space="preserve">УПФР в </w:t>
      </w:r>
      <w:proofErr w:type="spellStart"/>
      <w:r w:rsidR="009905C2">
        <w:rPr>
          <w:rFonts w:ascii="Calibri" w:eastAsia="Times New Roman" w:hAnsi="Calibri" w:cs="Times New Roman"/>
          <w:lang w:eastAsia="ru-RU"/>
        </w:rPr>
        <w:t>Новоусманском</w:t>
      </w:r>
      <w:proofErr w:type="spellEnd"/>
      <w:r w:rsidR="009905C2">
        <w:rPr>
          <w:rFonts w:ascii="Calibri" w:eastAsia="Times New Roman" w:hAnsi="Calibri" w:cs="Times New Roman"/>
          <w:lang w:eastAsia="ru-RU"/>
        </w:rPr>
        <w:t xml:space="preserve"> районе напоминает: вв</w:t>
      </w:r>
      <w:r w:rsidRPr="006E63D6">
        <w:rPr>
          <w:rFonts w:ascii="Calibri" w:eastAsia="Times New Roman" w:hAnsi="Calibri" w:cs="Times New Roman"/>
          <w:lang w:eastAsia="ru-RU"/>
        </w:rPr>
        <w:t xml:space="preserve">едение в январе 2020 года электронной трудовой книжки позволило </w:t>
      </w:r>
      <w:r w:rsidR="009905C2">
        <w:rPr>
          <w:rFonts w:ascii="Calibri" w:eastAsia="Times New Roman" w:hAnsi="Calibri" w:cs="Times New Roman"/>
          <w:lang w:eastAsia="ru-RU"/>
        </w:rPr>
        <w:t>гражданам</w:t>
      </w:r>
      <w:r w:rsidR="0031262B">
        <w:rPr>
          <w:rFonts w:ascii="Calibri" w:eastAsia="Times New Roman" w:hAnsi="Calibri" w:cs="Times New Roman"/>
          <w:lang w:eastAsia="ru-RU"/>
        </w:rPr>
        <w:t xml:space="preserve"> </w:t>
      </w:r>
      <w:r w:rsidRPr="006E63D6">
        <w:rPr>
          <w:rFonts w:ascii="Calibri" w:eastAsia="Times New Roman" w:hAnsi="Calibri" w:cs="Times New Roman"/>
          <w:lang w:eastAsia="ru-RU"/>
        </w:rPr>
        <w:t xml:space="preserve"> самостоятельно отслеживать в личном кабинете на сайте Пенсионного фонда РФ или на портале </w:t>
      </w:r>
      <w:proofErr w:type="spellStart"/>
      <w:r w:rsidRPr="006E63D6">
        <w:rPr>
          <w:rFonts w:ascii="Calibri" w:eastAsia="Times New Roman" w:hAnsi="Calibri" w:cs="Times New Roman"/>
          <w:lang w:eastAsia="ru-RU"/>
        </w:rPr>
        <w:t>Госуслуг</w:t>
      </w:r>
      <w:proofErr w:type="spellEnd"/>
      <w:r w:rsidRPr="006E63D6">
        <w:rPr>
          <w:rFonts w:ascii="Calibri" w:eastAsia="Times New Roman" w:hAnsi="Calibri" w:cs="Times New Roman"/>
          <w:lang w:eastAsia="ru-RU"/>
        </w:rPr>
        <w:t xml:space="preserve"> сведения о своей трудовой деятельности.</w:t>
      </w:r>
    </w:p>
    <w:p w:rsidR="006E63D6" w:rsidRPr="006E63D6" w:rsidRDefault="006E63D6" w:rsidP="0031262B">
      <w:pPr>
        <w:spacing w:after="80"/>
        <w:ind w:firstLine="284"/>
        <w:rPr>
          <w:rFonts w:ascii="Calibri" w:eastAsia="Times New Roman" w:hAnsi="Calibri" w:cs="Times New Roman"/>
          <w:lang w:eastAsia="ru-RU"/>
        </w:rPr>
      </w:pPr>
      <w:r w:rsidRPr="006E63D6">
        <w:rPr>
          <w:rFonts w:ascii="Calibri" w:eastAsia="Times New Roman" w:hAnsi="Calibri" w:cs="Times New Roman"/>
          <w:lang w:eastAsia="ru-RU"/>
        </w:rPr>
        <w:t>Для этого достаточно заказать справку (выписку) о трудовой деятельности:</w:t>
      </w:r>
    </w:p>
    <w:p w:rsidR="006E63D6" w:rsidRPr="006E63D6" w:rsidRDefault="006E63D6" w:rsidP="0031262B">
      <w:pPr>
        <w:numPr>
          <w:ilvl w:val="0"/>
          <w:numId w:val="1"/>
        </w:numPr>
        <w:spacing w:after="80"/>
        <w:ind w:left="0" w:firstLine="284"/>
        <w:rPr>
          <w:rFonts w:ascii="Calibri" w:eastAsia="Times New Roman" w:hAnsi="Calibri" w:cs="Times New Roman"/>
          <w:lang w:eastAsia="ru-RU"/>
        </w:rPr>
      </w:pPr>
      <w:r w:rsidRPr="006E63D6">
        <w:rPr>
          <w:rFonts w:ascii="Calibri" w:eastAsia="Times New Roman" w:hAnsi="Calibri" w:cs="Times New Roman"/>
          <w:lang w:eastAsia="ru-RU"/>
        </w:rPr>
        <w:t>В личном кабинете на сайте ПФР (</w:t>
      </w:r>
      <w:proofErr w:type="spellStart"/>
      <w:r w:rsidRPr="006E63D6">
        <w:rPr>
          <w:rFonts w:ascii="Calibri" w:eastAsia="Times New Roman" w:hAnsi="Calibri" w:cs="Times New Roman"/>
          <w:lang w:eastAsia="ru-RU"/>
        </w:rPr>
        <w:t>pfr.gov.ru</w:t>
      </w:r>
      <w:proofErr w:type="spellEnd"/>
      <w:r w:rsidRPr="006E63D6">
        <w:rPr>
          <w:rFonts w:ascii="Calibri" w:eastAsia="Times New Roman" w:hAnsi="Calibri" w:cs="Times New Roman"/>
          <w:lang w:eastAsia="ru-RU"/>
        </w:rPr>
        <w:t>) в разделе «Электронная трудовая книжка» выбрать услугу «Заказать справку (выписку) о трудовой деятельности». Документ, подписанный усиленной квалифицированной электронной подписью, будет доступен для скачивания в «Истории обращений» в личном кабинете.</w:t>
      </w:r>
    </w:p>
    <w:p w:rsidR="006E63D6" w:rsidRPr="006E63D6" w:rsidRDefault="006E63D6" w:rsidP="0031262B">
      <w:pPr>
        <w:numPr>
          <w:ilvl w:val="0"/>
          <w:numId w:val="1"/>
        </w:numPr>
        <w:spacing w:after="80"/>
        <w:ind w:left="0" w:firstLine="284"/>
        <w:rPr>
          <w:rFonts w:ascii="Calibri" w:eastAsia="Times New Roman" w:hAnsi="Calibri" w:cs="Times New Roman"/>
          <w:lang w:eastAsia="ru-RU"/>
        </w:rPr>
      </w:pPr>
      <w:r w:rsidRPr="006E63D6">
        <w:rPr>
          <w:rFonts w:ascii="Calibri" w:eastAsia="Times New Roman" w:hAnsi="Calibri" w:cs="Times New Roman"/>
          <w:lang w:eastAsia="ru-RU"/>
        </w:rPr>
        <w:t xml:space="preserve">В личном кабинете на портале </w:t>
      </w:r>
      <w:proofErr w:type="spellStart"/>
      <w:r w:rsidRPr="006E63D6">
        <w:rPr>
          <w:rFonts w:ascii="Calibri" w:eastAsia="Times New Roman" w:hAnsi="Calibri" w:cs="Times New Roman"/>
          <w:lang w:eastAsia="ru-RU"/>
        </w:rPr>
        <w:t>Госуслуг</w:t>
      </w:r>
      <w:proofErr w:type="spellEnd"/>
      <w:r w:rsidRPr="006E63D6">
        <w:rPr>
          <w:rFonts w:ascii="Calibri" w:eastAsia="Times New Roman" w:hAnsi="Calibri" w:cs="Times New Roman"/>
          <w:lang w:eastAsia="ru-RU"/>
        </w:rPr>
        <w:t xml:space="preserve"> в разделе услуг Пенсионного фонда Российской Федерации «Выписка из электронной трудовой книжки». Документ, подписанный усиленной квалифицированной электронной подписью, будет доступен для скачивания и отправки на электронный адрес в «Заявлениях» в личном кабинете.</w:t>
      </w:r>
    </w:p>
    <w:p w:rsidR="006E63D6" w:rsidRPr="006E63D6" w:rsidRDefault="006E63D6" w:rsidP="0031262B">
      <w:pPr>
        <w:spacing w:after="80"/>
        <w:ind w:firstLine="284"/>
        <w:rPr>
          <w:rFonts w:ascii="Calibri" w:eastAsia="Times New Roman" w:hAnsi="Calibri" w:cs="Times New Roman"/>
          <w:lang w:eastAsia="ru-RU"/>
        </w:rPr>
      </w:pPr>
      <w:r w:rsidRPr="006E63D6">
        <w:rPr>
          <w:rFonts w:ascii="Calibri" w:eastAsia="Times New Roman" w:hAnsi="Calibri" w:cs="Times New Roman"/>
          <w:b/>
          <w:lang w:eastAsia="ru-RU"/>
        </w:rPr>
        <w:t xml:space="preserve">Сформированный таким образом документ в электронном виде по юридической значимости равносилен </w:t>
      </w:r>
      <w:proofErr w:type="gramStart"/>
      <w:r w:rsidRPr="006E63D6">
        <w:rPr>
          <w:rFonts w:ascii="Calibri" w:eastAsia="Times New Roman" w:hAnsi="Calibri" w:cs="Times New Roman"/>
          <w:b/>
          <w:lang w:eastAsia="ru-RU"/>
        </w:rPr>
        <w:t>бумажному</w:t>
      </w:r>
      <w:proofErr w:type="gramEnd"/>
      <w:r w:rsidRPr="006E63D6">
        <w:rPr>
          <w:rFonts w:ascii="Calibri" w:eastAsia="Times New Roman" w:hAnsi="Calibri" w:cs="Times New Roman"/>
          <w:b/>
          <w:lang w:eastAsia="ru-RU"/>
        </w:rPr>
        <w:t xml:space="preserve"> и действителен во всех инстанциях</w:t>
      </w:r>
      <w:r w:rsidRPr="006E63D6">
        <w:rPr>
          <w:rFonts w:ascii="Calibri" w:eastAsia="Times New Roman" w:hAnsi="Calibri" w:cs="Times New Roman"/>
          <w:lang w:eastAsia="ru-RU"/>
        </w:rPr>
        <w:t>.</w:t>
      </w:r>
    </w:p>
    <w:p w:rsidR="006E63D6" w:rsidRPr="006E63D6" w:rsidRDefault="006E63D6" w:rsidP="0031262B">
      <w:pPr>
        <w:spacing w:after="80"/>
        <w:ind w:firstLine="284"/>
        <w:rPr>
          <w:rFonts w:ascii="Calibri" w:eastAsia="Times New Roman" w:hAnsi="Calibri" w:cs="Times New Roman"/>
          <w:lang w:eastAsia="ru-RU"/>
        </w:rPr>
      </w:pPr>
      <w:r w:rsidRPr="006E63D6">
        <w:rPr>
          <w:rFonts w:ascii="Calibri" w:eastAsia="Times New Roman" w:hAnsi="Calibri" w:cs="Times New Roman"/>
          <w:lang w:eastAsia="ru-RU"/>
        </w:rPr>
        <w:t>В 2021 году выписка дополнилась сведениями о местах и периодах работы гражданина до 31 декабря 2019 года, учтённых на его индивидуальном лицевом счёте в системе персонифицированного учёта. Ранее в выписке отражались только сведения о последних кадровых мероприятиях по состоянию на 1 января 2020 года и тех мероприятиях, которые произошли, начиная с этой даты.</w:t>
      </w:r>
    </w:p>
    <w:p w:rsidR="006E63D6" w:rsidRPr="006E63D6" w:rsidRDefault="006E63D6" w:rsidP="0031262B">
      <w:pPr>
        <w:spacing w:after="80"/>
        <w:ind w:firstLine="284"/>
        <w:rPr>
          <w:rFonts w:ascii="Calibri" w:eastAsia="Times New Roman" w:hAnsi="Calibri" w:cs="Times New Roman"/>
          <w:lang w:eastAsia="ru-RU"/>
        </w:rPr>
      </w:pPr>
      <w:r w:rsidRPr="006E63D6">
        <w:rPr>
          <w:rFonts w:ascii="Calibri" w:eastAsia="Times New Roman" w:hAnsi="Calibri" w:cs="Times New Roman"/>
          <w:lang w:eastAsia="ru-RU"/>
        </w:rPr>
        <w:t>Получить выписку из электронной трудовой книжки могут и те сотрудники, которые решили оставить бумажную трудовую книжку, поскольку работодатель ведёт учёт трудовой деятельности одновременно как в бумажном, так и в электронном виде.</w:t>
      </w:r>
    </w:p>
    <w:p w:rsidR="00670DEE" w:rsidRDefault="00670DEE"/>
    <w:sectPr w:rsidR="00670DEE" w:rsidSect="006E63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475"/>
    <w:multiLevelType w:val="multilevel"/>
    <w:tmpl w:val="43C4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3D6"/>
    <w:rsid w:val="000A5CEE"/>
    <w:rsid w:val="0031262B"/>
    <w:rsid w:val="00383B93"/>
    <w:rsid w:val="003D32F7"/>
    <w:rsid w:val="00670DEE"/>
    <w:rsid w:val="006E63D6"/>
    <w:rsid w:val="009905C2"/>
    <w:rsid w:val="00A02F4F"/>
    <w:rsid w:val="00C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6E63D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3D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6</cp:revision>
  <dcterms:created xsi:type="dcterms:W3CDTF">2021-08-30T11:48:00Z</dcterms:created>
  <dcterms:modified xsi:type="dcterms:W3CDTF">2021-08-30T12:14:00Z</dcterms:modified>
</cp:coreProperties>
</file>