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7FF"/>
  <w:body>
    <w:p w:rsidR="008914F0" w:rsidRPr="0034427E" w:rsidRDefault="00DF680A" w:rsidP="00D63EA0">
      <w:pPr>
        <w:spacing w:after="0" w:line="240" w:lineRule="auto"/>
        <w:ind w:right="-285" w:hanging="426"/>
        <w:jc w:val="center"/>
        <w:rPr>
          <w:rFonts w:asciiTheme="majorHAnsi" w:hAnsiTheme="majorHAnsi"/>
          <w:b/>
          <w:i/>
          <w:color w:val="0000FF"/>
          <w:sz w:val="56"/>
          <w:szCs w:val="56"/>
          <w:u w:val="single"/>
        </w:rPr>
      </w:pPr>
      <w:r w:rsidRPr="0034427E">
        <w:rPr>
          <w:rFonts w:asciiTheme="majorHAnsi" w:hAnsiTheme="majorHAnsi"/>
          <w:b/>
          <w:i/>
          <w:color w:val="0000FF"/>
          <w:sz w:val="56"/>
          <w:szCs w:val="56"/>
          <w:u w:val="single"/>
        </w:rPr>
        <w:t xml:space="preserve">Перечень государственных услуг ПФР, оказываемых </w:t>
      </w:r>
      <w:r w:rsidR="008914F0" w:rsidRPr="0034427E">
        <w:rPr>
          <w:rFonts w:asciiTheme="majorHAnsi" w:hAnsiTheme="majorHAnsi"/>
          <w:b/>
          <w:i/>
          <w:color w:val="0000FF"/>
          <w:sz w:val="56"/>
          <w:szCs w:val="56"/>
          <w:u w:val="single"/>
        </w:rPr>
        <w:t>в МФЦ</w:t>
      </w:r>
    </w:p>
    <w:p w:rsidR="00DF680A" w:rsidRPr="00DF680A" w:rsidRDefault="00DF680A" w:rsidP="00D63EA0">
      <w:pPr>
        <w:spacing w:after="0" w:line="240" w:lineRule="auto"/>
        <w:ind w:right="-285" w:hanging="426"/>
        <w:jc w:val="center"/>
        <w:rPr>
          <w:rFonts w:asciiTheme="majorHAnsi" w:hAnsiTheme="majorHAnsi"/>
          <w:b/>
          <w:i/>
          <w:sz w:val="14"/>
          <w:szCs w:val="14"/>
          <w:u w:val="single"/>
        </w:rPr>
      </w:pP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1. Выдача государственного сертификата на материнский (семейный) капитал.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2. Рассмотрение заявления о распоряжении средствами (частью средств) материнского (семейного) капитала.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3. Установление ежемесячной денежной выплаты отдельным категориям граждан в Российской Федерации.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4. 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5. 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6. 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7. Установление страховых пенсий, накопительной пенсии и пенсий по государственному пенсионному обеспечению.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8. Выплата страховых пенсий, накопительной пенсии и пенсий по государственному пенсионному обеспечению.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9. Установление федеральной социальной доплаты к пенсии.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10.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средств для финансирования накопительной пенсии в Российской Федерации».</w:t>
      </w:r>
    </w:p>
    <w:p w:rsidR="002E111C" w:rsidRPr="0034427E" w:rsidRDefault="002E111C" w:rsidP="002E1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2060"/>
          <w:sz w:val="25"/>
          <w:szCs w:val="25"/>
          <w:lang w:eastAsia="ru-RU"/>
        </w:rPr>
      </w:pPr>
      <w:r w:rsidRPr="0034427E">
        <w:rPr>
          <w:rFonts w:ascii="Times New Roman" w:hAnsi="Times New Roman"/>
          <w:color w:val="002060"/>
          <w:sz w:val="25"/>
          <w:szCs w:val="25"/>
          <w:lang w:eastAsia="ru-RU"/>
        </w:rPr>
        <w:t>11. Информирование граждан о предоставлении государственной социальной помощи в виде набора социальных услуг.</w:t>
      </w:r>
    </w:p>
    <w:p w:rsidR="002E111C" w:rsidRPr="0034427E" w:rsidRDefault="002E111C" w:rsidP="002E111C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 w:rsidRPr="0034427E">
        <w:rPr>
          <w:rFonts w:ascii="Times New Roman" w:hAnsi="Times New Roman"/>
          <w:color w:val="002060"/>
          <w:sz w:val="25"/>
          <w:szCs w:val="25"/>
        </w:rPr>
        <w:t>12. Выдача гражданам справок о размере пенсий (иных выплат).</w:t>
      </w:r>
    </w:p>
    <w:p w:rsidR="002E111C" w:rsidRPr="0034427E" w:rsidRDefault="002E111C" w:rsidP="002E111C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 w:rsidRPr="0034427E">
        <w:rPr>
          <w:rFonts w:ascii="Times New Roman" w:hAnsi="Times New Roman"/>
          <w:color w:val="002060"/>
          <w:sz w:val="25"/>
          <w:szCs w:val="25"/>
        </w:rPr>
        <w:t>13. Информирование граждан об отнесении к категории граждан предпенсионного возраста.</w:t>
      </w:r>
    </w:p>
    <w:p w:rsidR="002E111C" w:rsidRPr="0034427E" w:rsidRDefault="002E111C" w:rsidP="002E111C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 w:rsidRPr="0034427E">
        <w:rPr>
          <w:rFonts w:ascii="Times New Roman" w:hAnsi="Times New Roman"/>
          <w:color w:val="002060"/>
          <w:sz w:val="25"/>
          <w:szCs w:val="25"/>
        </w:rPr>
        <w:t>14. Предоставление сведений о трудовой деятельности зарегистрированного лица, содержащихся в его индивидуальном лицевом счете.</w:t>
      </w:r>
    </w:p>
    <w:p w:rsidR="002E111C" w:rsidRPr="0034427E" w:rsidRDefault="002E111C" w:rsidP="002E111C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 w:rsidRPr="0034427E">
        <w:rPr>
          <w:rFonts w:ascii="Times New Roman" w:hAnsi="Times New Roman"/>
          <w:color w:val="002060"/>
          <w:sz w:val="25"/>
          <w:szCs w:val="25"/>
        </w:rPr>
        <w:t>15. Предоставление ежемесячных выплат и единовременной выплаты по Указу Президента РФ от 07.04.2020 № 249 в период с апреля по сентябрь 2020 года включительно.</w:t>
      </w:r>
    </w:p>
    <w:p w:rsidR="002E111C" w:rsidRPr="0034427E" w:rsidRDefault="002E111C" w:rsidP="002E111C">
      <w:pPr>
        <w:spacing w:after="0"/>
        <w:ind w:firstLine="567"/>
        <w:jc w:val="both"/>
        <w:rPr>
          <w:rFonts w:ascii="Times New Roman" w:hAnsi="Times New Roman"/>
          <w:color w:val="002060"/>
          <w:sz w:val="25"/>
          <w:szCs w:val="25"/>
        </w:rPr>
      </w:pPr>
      <w:r w:rsidRPr="0034427E">
        <w:rPr>
          <w:rFonts w:ascii="Times New Roman" w:hAnsi="Times New Roman"/>
          <w:color w:val="002060"/>
          <w:sz w:val="25"/>
          <w:szCs w:val="25"/>
        </w:rPr>
        <w:t>16. Прием заявлений о внесении сведений о транспортном средстве, управляемом инвалидом, или транспортном средстве, перевозящем инвалида и (или) ребенка-инвалида, в федеральную государственную информационную систему «Федеральный реестр инвалидов».</w:t>
      </w:r>
    </w:p>
    <w:p w:rsidR="009D3032" w:rsidRPr="0034427E" w:rsidRDefault="008914F0" w:rsidP="005B5A8D">
      <w:pPr>
        <w:spacing w:after="0" w:line="240" w:lineRule="auto"/>
        <w:ind w:hanging="426"/>
        <w:jc w:val="both"/>
        <w:rPr>
          <w:rFonts w:asciiTheme="majorHAnsi" w:eastAsia="Times New Roman" w:hAnsiTheme="majorHAnsi" w:cs="Arial"/>
          <w:b/>
          <w:bCs/>
          <w:color w:val="660066"/>
          <w:spacing w:val="9"/>
          <w:kern w:val="36"/>
          <w:sz w:val="36"/>
          <w:szCs w:val="36"/>
          <w:u w:val="single"/>
          <w:lang w:eastAsia="ru-RU"/>
        </w:rPr>
      </w:pPr>
      <w:r>
        <w:rPr>
          <w:rFonts w:asciiTheme="majorHAnsi" w:hAnsiTheme="majorHAnsi"/>
          <w:b/>
          <w:i/>
          <w:color w:val="0000FF"/>
          <w:sz w:val="48"/>
          <w:szCs w:val="48"/>
        </w:rPr>
        <w:t xml:space="preserve">    </w:t>
      </w:r>
    </w:p>
    <w:p w:rsidR="00D8336A" w:rsidRPr="009D3032" w:rsidRDefault="00D8336A" w:rsidP="008914F0">
      <w:pPr>
        <w:spacing w:after="0" w:line="240" w:lineRule="auto"/>
        <w:ind w:hanging="426"/>
        <w:jc w:val="both"/>
        <w:rPr>
          <w:rFonts w:asciiTheme="majorHAnsi" w:eastAsia="Times New Roman" w:hAnsiTheme="majorHAnsi" w:cs="Arial"/>
          <w:b/>
          <w:bCs/>
          <w:color w:val="501B09"/>
          <w:spacing w:val="9"/>
          <w:kern w:val="36"/>
          <w:sz w:val="4"/>
          <w:szCs w:val="4"/>
          <w:lang w:eastAsia="ru-RU"/>
        </w:rPr>
      </w:pPr>
    </w:p>
    <w:p w:rsidR="00C426CC" w:rsidRPr="0034427E" w:rsidRDefault="009D3032" w:rsidP="008914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</w:pPr>
      <w:r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>Вы можете з</w:t>
      </w:r>
      <w:r w:rsidR="00C426CC"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 xml:space="preserve">апланировать </w:t>
      </w:r>
      <w:r w:rsidR="002B2799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 xml:space="preserve">свой </w:t>
      </w:r>
      <w:r w:rsidR="00C426CC"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>визит любым удобным способом - на сайте </w:t>
      </w:r>
      <w:hyperlink r:id="rId7" w:history="1">
        <w:r w:rsidR="00C426CC" w:rsidRPr="0034427E">
          <w:rPr>
            <w:rFonts w:asciiTheme="majorHAnsi" w:eastAsia="Times New Roman" w:hAnsiTheme="majorHAnsi" w:cs="Arial"/>
            <w:i/>
            <w:color w:val="660066"/>
            <w:spacing w:val="9"/>
            <w:sz w:val="28"/>
            <w:szCs w:val="28"/>
            <w:u w:val="single"/>
            <w:lang w:eastAsia="ru-RU"/>
          </w:rPr>
          <w:t>mydocuments36.ru</w:t>
        </w:r>
      </w:hyperlink>
      <w:r w:rsidR="00C426CC"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 xml:space="preserve">, с помощью мобильного приложения </w:t>
      </w:r>
      <w:r w:rsidR="00D8336A"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>«Мои Документы. Онлайн»</w:t>
      </w:r>
      <w:r w:rsidR="00C426CC"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>,</w:t>
      </w:r>
      <w:r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 xml:space="preserve"> </w:t>
      </w:r>
      <w:r w:rsidR="00C426CC"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>в центре телефонного обслуживания по номеру</w:t>
      </w:r>
      <w:r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 xml:space="preserve"> </w:t>
      </w:r>
      <w:r w:rsidR="00D669D9"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 xml:space="preserve"> </w:t>
      </w:r>
      <w:r w:rsidR="00C426CC" w:rsidRPr="0034427E">
        <w:rPr>
          <w:rFonts w:asciiTheme="majorHAnsi" w:eastAsia="Times New Roman" w:hAnsiTheme="majorHAnsi" w:cs="Arial"/>
          <w:i/>
          <w:color w:val="660066"/>
          <w:spacing w:val="9"/>
          <w:sz w:val="28"/>
          <w:szCs w:val="28"/>
          <w:lang w:eastAsia="ru-RU"/>
        </w:rPr>
        <w:t>+7 (473) 226-99-99.</w:t>
      </w:r>
    </w:p>
    <w:sectPr w:rsidR="00C426CC" w:rsidRPr="0034427E" w:rsidSect="00E30BD2">
      <w:pgSz w:w="11906" w:h="16838"/>
      <w:pgMar w:top="397" w:right="567" w:bottom="284" w:left="567" w:header="709" w:footer="709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9B" w:rsidRDefault="00AE189B" w:rsidP="00D63EA0">
      <w:pPr>
        <w:spacing w:after="0" w:line="240" w:lineRule="auto"/>
      </w:pPr>
      <w:r>
        <w:separator/>
      </w:r>
    </w:p>
  </w:endnote>
  <w:endnote w:type="continuationSeparator" w:id="1">
    <w:p w:rsidR="00AE189B" w:rsidRDefault="00AE189B" w:rsidP="00D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9B" w:rsidRDefault="00AE189B" w:rsidP="00D63EA0">
      <w:pPr>
        <w:spacing w:after="0" w:line="240" w:lineRule="auto"/>
      </w:pPr>
      <w:r>
        <w:separator/>
      </w:r>
    </w:p>
  </w:footnote>
  <w:footnote w:type="continuationSeparator" w:id="1">
    <w:p w:rsidR="00AE189B" w:rsidRDefault="00AE189B" w:rsidP="00D6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5B67"/>
    <w:multiLevelType w:val="multilevel"/>
    <w:tmpl w:val="A51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57C79"/>
    <w:multiLevelType w:val="multilevel"/>
    <w:tmpl w:val="1ABA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E59"/>
    <w:rsid w:val="000308DF"/>
    <w:rsid w:val="000974E5"/>
    <w:rsid w:val="000B659C"/>
    <w:rsid w:val="000D1E59"/>
    <w:rsid w:val="00155624"/>
    <w:rsid w:val="001C419E"/>
    <w:rsid w:val="00263AE3"/>
    <w:rsid w:val="0027007F"/>
    <w:rsid w:val="002A7D25"/>
    <w:rsid w:val="002B2799"/>
    <w:rsid w:val="002D13F7"/>
    <w:rsid w:val="002E111C"/>
    <w:rsid w:val="0034427E"/>
    <w:rsid w:val="003E29CA"/>
    <w:rsid w:val="0043328F"/>
    <w:rsid w:val="004B623E"/>
    <w:rsid w:val="004F1651"/>
    <w:rsid w:val="005372BD"/>
    <w:rsid w:val="005715C4"/>
    <w:rsid w:val="005B5A8D"/>
    <w:rsid w:val="005B6AA7"/>
    <w:rsid w:val="005E4813"/>
    <w:rsid w:val="006D1459"/>
    <w:rsid w:val="006D2AD0"/>
    <w:rsid w:val="006D5359"/>
    <w:rsid w:val="00704534"/>
    <w:rsid w:val="00705642"/>
    <w:rsid w:val="007818EA"/>
    <w:rsid w:val="00836104"/>
    <w:rsid w:val="00865903"/>
    <w:rsid w:val="008914F0"/>
    <w:rsid w:val="008E451B"/>
    <w:rsid w:val="00910AA3"/>
    <w:rsid w:val="00947428"/>
    <w:rsid w:val="009D3032"/>
    <w:rsid w:val="00A45A08"/>
    <w:rsid w:val="00A912D1"/>
    <w:rsid w:val="00AD1DA1"/>
    <w:rsid w:val="00AE189B"/>
    <w:rsid w:val="00AF3D63"/>
    <w:rsid w:val="00B02B10"/>
    <w:rsid w:val="00B70AE2"/>
    <w:rsid w:val="00B8018C"/>
    <w:rsid w:val="00BA3824"/>
    <w:rsid w:val="00C426CC"/>
    <w:rsid w:val="00D50D31"/>
    <w:rsid w:val="00D541D1"/>
    <w:rsid w:val="00D63EA0"/>
    <w:rsid w:val="00D669D9"/>
    <w:rsid w:val="00D80501"/>
    <w:rsid w:val="00D8336A"/>
    <w:rsid w:val="00DF67B0"/>
    <w:rsid w:val="00DF680A"/>
    <w:rsid w:val="00E30BD2"/>
    <w:rsid w:val="00E71DB1"/>
    <w:rsid w:val="00EA1D80"/>
    <w:rsid w:val="00EB62AD"/>
    <w:rsid w:val="00F364E7"/>
    <w:rsid w:val="00FB2BF7"/>
    <w:rsid w:val="00FC0A1F"/>
    <w:rsid w:val="00FC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ffefff,#ffebff,#fff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EA"/>
  </w:style>
  <w:style w:type="paragraph" w:styleId="1">
    <w:name w:val="heading 1"/>
    <w:basedOn w:val="a"/>
    <w:link w:val="10"/>
    <w:uiPriority w:val="9"/>
    <w:qFormat/>
    <w:rsid w:val="00C42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EA0"/>
  </w:style>
  <w:style w:type="paragraph" w:styleId="a7">
    <w:name w:val="footer"/>
    <w:basedOn w:val="a"/>
    <w:link w:val="a8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EA0"/>
  </w:style>
  <w:style w:type="paragraph" w:customStyle="1" w:styleId="ConsPlusNormal">
    <w:name w:val="ConsPlusNormal"/>
    <w:rsid w:val="00DF6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C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26CC"/>
    <w:rPr>
      <w:b/>
      <w:bCs/>
    </w:rPr>
  </w:style>
  <w:style w:type="character" w:styleId="ab">
    <w:name w:val="Hyperlink"/>
    <w:basedOn w:val="a0"/>
    <w:uiPriority w:val="99"/>
    <w:semiHidden/>
    <w:unhideWhenUsed/>
    <w:rsid w:val="00C426CC"/>
    <w:rPr>
      <w:color w:val="0000FF"/>
      <w:u w:val="single"/>
    </w:rPr>
  </w:style>
  <w:style w:type="character" w:customStyle="1" w:styleId="pluso-counter">
    <w:name w:val="pluso-counter"/>
    <w:basedOn w:val="a0"/>
    <w:rsid w:val="00C42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EA0"/>
  </w:style>
  <w:style w:type="paragraph" w:styleId="a7">
    <w:name w:val="footer"/>
    <w:basedOn w:val="a"/>
    <w:link w:val="a8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Светлана Юрьевна</dc:creator>
  <cp:lastModifiedBy>admin046016</cp:lastModifiedBy>
  <cp:revision>6</cp:revision>
  <cp:lastPrinted>2020-07-29T11:42:00Z</cp:lastPrinted>
  <dcterms:created xsi:type="dcterms:W3CDTF">2020-07-29T11:34:00Z</dcterms:created>
  <dcterms:modified xsi:type="dcterms:W3CDTF">2020-07-30T13:12:00Z</dcterms:modified>
</cp:coreProperties>
</file>