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22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</w:p>
    <w:p w:rsidR="005A223D" w:rsidRDefault="005A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ПРАВОХАВСКОГО </w:t>
      </w:r>
      <w:r w:rsidR="00BE11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</w:p>
    <w:p w:rsidR="00C107C5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7C5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A223D">
        <w:rPr>
          <w:rFonts w:ascii="Times New Roman" w:hAnsi="Times New Roman" w:cs="Times New Roman"/>
          <w:bCs/>
          <w:sz w:val="28"/>
          <w:szCs w:val="28"/>
        </w:rPr>
        <w:t>31.07.2024</w:t>
      </w:r>
      <w:r w:rsidR="00E25B0A">
        <w:rPr>
          <w:rFonts w:ascii="Times New Roman" w:hAnsi="Times New Roman" w:cs="Times New Roman"/>
          <w:bCs/>
          <w:sz w:val="28"/>
          <w:szCs w:val="28"/>
        </w:rPr>
        <w:t xml:space="preserve"> №96</w:t>
      </w:r>
    </w:p>
    <w:p w:rsidR="00C107C5" w:rsidRPr="00E25B0A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E25B0A">
        <w:rPr>
          <w:rFonts w:ascii="Times New Roman" w:hAnsi="Times New Roman" w:cs="Times New Roman"/>
          <w:bCs/>
          <w:sz w:val="24"/>
          <w:szCs w:val="20"/>
        </w:rPr>
        <w:t>с</w:t>
      </w:r>
      <w:bookmarkStart w:id="0" w:name="_GoBack"/>
      <w:bookmarkEnd w:id="0"/>
      <w:r w:rsidRPr="00E25B0A">
        <w:rPr>
          <w:rFonts w:ascii="Times New Roman" w:hAnsi="Times New Roman" w:cs="Times New Roman"/>
          <w:bCs/>
          <w:sz w:val="24"/>
          <w:szCs w:val="20"/>
        </w:rPr>
        <w:t>.</w:t>
      </w:r>
      <w:r w:rsidR="00F934CF" w:rsidRPr="00E25B0A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5A223D" w:rsidRPr="00E25B0A">
        <w:rPr>
          <w:rFonts w:ascii="Times New Roman" w:hAnsi="Times New Roman" w:cs="Times New Roman"/>
          <w:bCs/>
          <w:sz w:val="24"/>
          <w:szCs w:val="20"/>
        </w:rPr>
        <w:t>П</w:t>
      </w:r>
      <w:r w:rsidR="00E25B0A" w:rsidRPr="00E25B0A">
        <w:rPr>
          <w:rFonts w:ascii="Times New Roman" w:hAnsi="Times New Roman" w:cs="Times New Roman"/>
          <w:bCs/>
          <w:sz w:val="24"/>
          <w:szCs w:val="20"/>
        </w:rPr>
        <w:t>р</w:t>
      </w:r>
      <w:r w:rsidR="005A223D" w:rsidRPr="00E25B0A">
        <w:rPr>
          <w:rFonts w:ascii="Times New Roman" w:hAnsi="Times New Roman" w:cs="Times New Roman"/>
          <w:bCs/>
          <w:sz w:val="24"/>
          <w:szCs w:val="20"/>
        </w:rPr>
        <w:t xml:space="preserve">авая </w:t>
      </w:r>
      <w:proofErr w:type="spellStart"/>
      <w:r w:rsidR="005A223D" w:rsidRPr="00E25B0A">
        <w:rPr>
          <w:rFonts w:ascii="Times New Roman" w:hAnsi="Times New Roman" w:cs="Times New Roman"/>
          <w:bCs/>
          <w:sz w:val="24"/>
          <w:szCs w:val="20"/>
        </w:rPr>
        <w:t>Хава</w:t>
      </w:r>
      <w:proofErr w:type="spellEnd"/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223D">
        <w:rPr>
          <w:rFonts w:ascii="Times New Roman" w:hAnsi="Times New Roman" w:cs="Times New Roman"/>
          <w:bCs/>
          <w:sz w:val="28"/>
          <w:szCs w:val="28"/>
        </w:rPr>
        <w:t>Правохавском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376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Совет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:rsidR="00C107C5" w:rsidRDefault="00BE110D" w:rsidP="00376C6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Порядок организации и п</w:t>
      </w:r>
      <w:r w:rsidR="00EF6B97">
        <w:rPr>
          <w:rFonts w:ascii="Times New Roman" w:hAnsi="Times New Roman" w:cs="Times New Roman"/>
          <w:bCs/>
          <w:sz w:val="28"/>
          <w:szCs w:val="28"/>
        </w:rPr>
        <w:t xml:space="preserve">роведения публичных слушаний,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в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E25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7E1ED2" w:rsidRPr="00376C67" w:rsidRDefault="00376C67" w:rsidP="00376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ED2" w:rsidRPr="00376C67">
        <w:rPr>
          <w:rFonts w:ascii="Times New Roman" w:hAnsi="Times New Roman" w:cs="Times New Roman"/>
          <w:sz w:val="28"/>
          <w:szCs w:val="28"/>
        </w:rPr>
        <w:t>. Решение Совета народн</w:t>
      </w:r>
      <w:r w:rsidR="00F934CF" w:rsidRPr="00376C67">
        <w:rPr>
          <w:rFonts w:ascii="Times New Roman" w:hAnsi="Times New Roman" w:cs="Times New Roman"/>
          <w:sz w:val="28"/>
          <w:szCs w:val="28"/>
        </w:rPr>
        <w:t xml:space="preserve">ых депутатов </w:t>
      </w:r>
      <w:r w:rsidR="005A223D" w:rsidRPr="00376C67">
        <w:rPr>
          <w:rFonts w:ascii="Times New Roman" w:hAnsi="Times New Roman" w:cs="Times New Roman"/>
          <w:sz w:val="28"/>
          <w:szCs w:val="28"/>
        </w:rPr>
        <w:t>Правохавского</w:t>
      </w:r>
      <w:r w:rsidR="007E1ED2" w:rsidRPr="00376C6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25B0A" w:rsidRPr="00376C67">
        <w:rPr>
          <w:rFonts w:ascii="Times New Roman" w:hAnsi="Times New Roman" w:cs="Times New Roman"/>
          <w:sz w:val="28"/>
          <w:szCs w:val="28"/>
        </w:rPr>
        <w:t>29.06.2018 г. № 66</w:t>
      </w:r>
      <w:r w:rsidR="007E1ED2" w:rsidRPr="00376C67">
        <w:rPr>
          <w:rFonts w:ascii="Times New Roman" w:hAnsi="Times New Roman" w:cs="Times New Roman"/>
          <w:sz w:val="28"/>
          <w:szCs w:val="28"/>
        </w:rPr>
        <w:t xml:space="preserve"> «</w:t>
      </w:r>
      <w:r w:rsidRPr="00376C67"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67">
        <w:rPr>
          <w:rFonts w:ascii="Times New Roman" w:hAnsi="Times New Roman" w:cs="Times New Roman"/>
          <w:sz w:val="28"/>
          <w:szCs w:val="28"/>
        </w:rPr>
        <w:t>публичных слушаний,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67">
        <w:rPr>
          <w:rFonts w:ascii="Times New Roman" w:hAnsi="Times New Roman" w:cs="Times New Roman"/>
          <w:sz w:val="28"/>
          <w:szCs w:val="28"/>
        </w:rPr>
        <w:t>обсуждений по вопросам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6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6C67">
        <w:rPr>
          <w:rFonts w:ascii="Times New Roman" w:hAnsi="Times New Roman" w:cs="Times New Roman"/>
          <w:sz w:val="28"/>
          <w:szCs w:val="28"/>
        </w:rPr>
        <w:t>Правохавском</w:t>
      </w:r>
      <w:proofErr w:type="spellEnd"/>
      <w:r w:rsidRPr="00376C6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67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376C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ED2" w:rsidRPr="00376C67">
        <w:rPr>
          <w:rFonts w:ascii="Times New Roman" w:hAnsi="Times New Roman" w:cs="Times New Roman"/>
          <w:sz w:val="28"/>
          <w:szCs w:val="28"/>
        </w:rPr>
        <w:t>» - признать утратившим силу.</w:t>
      </w:r>
    </w:p>
    <w:p w:rsidR="00F934CF" w:rsidRDefault="00376C67" w:rsidP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2279C6">
        <w:rPr>
          <w:rFonts w:ascii="Times New Roman" w:hAnsi="Times New Roman" w:cs="Times New Roman"/>
          <w:bCs/>
          <w:sz w:val="28"/>
          <w:szCs w:val="28"/>
        </w:rPr>
        <w:t>решение подлежит обнародованию.</w:t>
      </w:r>
    </w:p>
    <w:p w:rsidR="00C107C5" w:rsidRDefault="00376C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E110D">
        <w:rPr>
          <w:rFonts w:ascii="Times New Roman" w:hAnsi="Times New Roman" w:cs="Times New Roman"/>
          <w:bCs/>
          <w:sz w:val="28"/>
          <w:szCs w:val="28"/>
        </w:rPr>
        <w:t>. Контроль за исполнением решения оставляю за собой.</w:t>
      </w: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223D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5A223D">
        <w:rPr>
          <w:rFonts w:ascii="Times New Roman" w:hAnsi="Times New Roman" w:cs="Times New Roman"/>
          <w:bCs/>
          <w:sz w:val="28"/>
          <w:szCs w:val="28"/>
        </w:rPr>
        <w:t>Е.Ю. Сорокина</w:t>
      </w:r>
    </w:p>
    <w:p w:rsidR="003B2D4C" w:rsidRDefault="003B2D4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D4C" w:rsidRDefault="003B2D4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D4C" w:rsidRDefault="003B2D4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D4C" w:rsidRDefault="003B2D4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D4C" w:rsidRDefault="003B2D4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279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E25B0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279C6">
        <w:rPr>
          <w:rFonts w:ascii="Times New Roman" w:hAnsi="Times New Roman" w:cs="Times New Roman"/>
          <w:bCs/>
          <w:sz w:val="28"/>
          <w:szCs w:val="28"/>
        </w:rPr>
        <w:t>к решению Совета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7C5" w:rsidRDefault="002279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E25B0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C107C5" w:rsidRPr="002279C6" w:rsidRDefault="002279C6" w:rsidP="002279C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BE110D" w:rsidRPr="00E2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2279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</w:t>
      </w:r>
      <w:r w:rsidR="00E25B0A" w:rsidRPr="00E2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31.07</w:t>
      </w:r>
      <w:r w:rsidRPr="00E2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.2024 г. №</w:t>
      </w:r>
      <w:r w:rsidR="00E25B0A" w:rsidRPr="00E2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96</w:t>
      </w:r>
      <w:r w:rsidRPr="002279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</w:p>
    <w:p w:rsidR="002279C6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ПРОВЕДЕНИЯ ПУБЛИЧНЫХ СЛУШАНИЙ,  ОБЩЕСТВЕННЫХ ОБСУЖДЕНИЙ </w:t>
      </w:r>
    </w:p>
    <w:p w:rsidR="00C107C5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A223D">
        <w:rPr>
          <w:rFonts w:ascii="Times New Roman" w:hAnsi="Times New Roman" w:cs="Times New Roman"/>
          <w:b/>
          <w:bCs/>
          <w:sz w:val="28"/>
          <w:szCs w:val="28"/>
        </w:rPr>
        <w:t>ПРАВОХАВСКОМ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ВЕРХНЕХАВСКОГО МУНИЦИПАЛЬНОГО РАЙОНА ВОРОНЕЖСКОЙ ОБЛАСТИ</w:t>
      </w:r>
    </w:p>
    <w:p w:rsidR="00C107C5" w:rsidRDefault="00BE110D">
      <w:pPr>
        <w:tabs>
          <w:tab w:val="left" w:pos="3816"/>
        </w:tabs>
        <w:rPr>
          <w:b/>
        </w:rPr>
      </w:pPr>
      <w:r>
        <w:rPr>
          <w:b/>
        </w:rPr>
        <w:tab/>
      </w:r>
    </w:p>
    <w:p w:rsidR="00C107C5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главы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 w:rsidR="002279C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и  гласно. Каждый житель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Участие в публичных слушаниях осуществляется добровольно. Никто не вправе принуждать жителей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настоящим Порядком и другими правовыми актами органов местного самоуправления.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устава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 стратегии социально-экономического развития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за исключением случаев, если в соответствии со статьей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13 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06.10.2003 № 131-ФЗ «Об общих принципах организации местного самоуправления в Российской Федерации» для преобразования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требуется получение согласия населения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граждан;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получения ходатайства Советом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Назначение публичных слушаний по инициативе Совета народных депутатов</w:t>
      </w:r>
      <w:r w:rsidRPr="005A2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23D" w:rsidRPr="005A223D">
        <w:rPr>
          <w:rFonts w:ascii="Times New Roman" w:hAnsi="Times New Roman" w:cs="Times New Roman"/>
          <w:b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Публичные слушания могут быть назначены Советом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Вопрос о назначении публичных слушаний рассматривается на сессии Совета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по результатам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рассмотрения  принимается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r w:rsidR="005A223D">
        <w:rPr>
          <w:rFonts w:ascii="Times New Roman" w:hAnsi="Times New Roman" w:cs="Times New Roman"/>
          <w:b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главой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создается рабочий орган администрации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вопросам местного значения должно приниматься не позднее чем за 30 дней до их проведения.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 о назначении публичных слушаний вступает в силу со дня принятия.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слушаний, проект муниципального правового акта, выносимого на публичные слушания,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подлежат  обнародованию, в порядке, установленном Уставом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Статья 9. Проведение публичных слушаний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 результатам публ</w:t>
      </w:r>
      <w:r w:rsidR="00E25B0A">
        <w:rPr>
          <w:rFonts w:ascii="Times New Roman" w:hAnsi="Times New Roman" w:cs="Times New Roman"/>
          <w:bCs/>
          <w:sz w:val="28"/>
          <w:szCs w:val="28"/>
        </w:rPr>
        <w:t xml:space="preserve">ичных слушаний рабочая группа,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</w:t>
      </w:r>
      <w:r w:rsidR="00E25B0A">
        <w:rPr>
          <w:rFonts w:ascii="Times New Roman" w:hAnsi="Times New Roman" w:cs="Times New Roman"/>
          <w:bCs/>
          <w:sz w:val="28"/>
          <w:szCs w:val="28"/>
        </w:rPr>
        <w:t>ых слушаний также размещается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сети «Интернет» на официальном сайте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по проектам Генерального плана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правил землепользования и застройки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планировки территорий и проектам межевания территорий;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правил благоустройства территории;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6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63"/>
      <w:bookmarkStart w:id="5" w:name="sub_501062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статьи  11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является администрация </w:t>
      </w:r>
      <w:r w:rsidR="005A223D">
        <w:rPr>
          <w:rFonts w:ascii="Times New Roman" w:hAnsi="Times New Roman" w:cs="Times New Roman"/>
          <w:bCs/>
          <w:sz w:val="28"/>
          <w:szCs w:val="28"/>
        </w:rPr>
        <w:t xml:space="preserve">Правохавского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(далее – администрация </w:t>
      </w:r>
      <w:r w:rsidR="005A223D">
        <w:rPr>
          <w:rFonts w:ascii="Times New Roman" w:hAnsi="Times New Roman" w:cs="Times New Roman"/>
          <w:bCs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результатах общественных обсуждений или публичных слушаний – два месяца;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C107C5" w:rsidRDefault="00FA36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Официальный сайт:</w:t>
      </w:r>
      <w:r w:rsidRPr="00FA364E">
        <w:t xml:space="preserve"> </w:t>
      </w:r>
      <w:r w:rsidRPr="00FA364E">
        <w:rPr>
          <w:rFonts w:ascii="Times New Roman" w:hAnsi="Times New Roman" w:cs="Times New Roman"/>
          <w:bCs/>
          <w:sz w:val="28"/>
          <w:szCs w:val="28"/>
        </w:rPr>
        <w:t>https://verhnelug-r36.gosuslugi.ru/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Официальный сайт должен обеспечивать возможность: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</w:t>
      </w:r>
      <w:r w:rsidR="00E25B0A">
        <w:rPr>
          <w:rFonts w:ascii="Times New Roman" w:hAnsi="Times New Roman" w:cs="Times New Roman"/>
          <w:bCs/>
          <w:sz w:val="28"/>
          <w:szCs w:val="28"/>
        </w:rPr>
        <w:t xml:space="preserve">, законами и </w:t>
      </w:r>
      <w:proofErr w:type="gramStart"/>
      <w:r w:rsidR="00E25B0A">
        <w:rPr>
          <w:rFonts w:ascii="Times New Roman" w:hAnsi="Times New Roman" w:cs="Times New Roman"/>
          <w:bCs/>
          <w:sz w:val="28"/>
          <w:szCs w:val="28"/>
        </w:rPr>
        <w:t xml:space="preserve">иными нормативными </w:t>
      </w:r>
      <w:r>
        <w:rPr>
          <w:rFonts w:ascii="Times New Roman" w:hAnsi="Times New Roman" w:cs="Times New Roman"/>
          <w:bCs/>
          <w:sz w:val="28"/>
          <w:szCs w:val="28"/>
        </w:rPr>
        <w:t>правовыми актами Воронежской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муниципальными правовыми актами;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-дата оформления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-информация об организаторе;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наименование рассмотренного  проекта, сведения о количестве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C107C5" w:rsidSect="00BB7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07C5"/>
    <w:rsid w:val="00007AEF"/>
    <w:rsid w:val="001136E5"/>
    <w:rsid w:val="0015673B"/>
    <w:rsid w:val="002279C6"/>
    <w:rsid w:val="00376C67"/>
    <w:rsid w:val="003B2D4C"/>
    <w:rsid w:val="003D4B34"/>
    <w:rsid w:val="005A223D"/>
    <w:rsid w:val="007E1ED2"/>
    <w:rsid w:val="00BB7479"/>
    <w:rsid w:val="00BE110D"/>
    <w:rsid w:val="00C107C5"/>
    <w:rsid w:val="00D24813"/>
    <w:rsid w:val="00E25B0A"/>
    <w:rsid w:val="00EF6B97"/>
    <w:rsid w:val="00F934CF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26CA"/>
  <w15:docId w15:val="{AF83A562-3547-4C5F-83EB-177CEA1F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479"/>
    <w:rPr>
      <w:color w:val="000080"/>
      <w:u w:val="single"/>
    </w:rPr>
  </w:style>
  <w:style w:type="paragraph" w:styleId="a3">
    <w:name w:val="Title"/>
    <w:basedOn w:val="a"/>
    <w:next w:val="a4"/>
    <w:qFormat/>
    <w:rsid w:val="00BB74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B7479"/>
    <w:pPr>
      <w:spacing w:after="140"/>
    </w:pPr>
  </w:style>
  <w:style w:type="paragraph" w:styleId="a5">
    <w:name w:val="List"/>
    <w:basedOn w:val="a4"/>
    <w:rsid w:val="00BB7479"/>
    <w:rPr>
      <w:rFonts w:cs="Lucida Sans"/>
    </w:rPr>
  </w:style>
  <w:style w:type="paragraph" w:styleId="a6">
    <w:name w:val="caption"/>
    <w:basedOn w:val="a"/>
    <w:qFormat/>
    <w:rsid w:val="00BB74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B7479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692B-7A6D-469F-A392-41015473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12</cp:revision>
  <dcterms:created xsi:type="dcterms:W3CDTF">2024-07-11T05:03:00Z</dcterms:created>
  <dcterms:modified xsi:type="dcterms:W3CDTF">2024-07-31T10:25:00Z</dcterms:modified>
  <dc:language>ru-RU</dc:language>
</cp:coreProperties>
</file>